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F801" w14:textId="3E66D14C" w:rsidR="00AA1C81" w:rsidRPr="006A70ED" w:rsidRDefault="00DE0F14" w:rsidP="00817588">
      <w:pPr>
        <w:spacing w:after="0" w:line="21" w:lineRule="atLeast"/>
        <w:jc w:val="center"/>
        <w:rPr>
          <w:rFonts w:cstheme="minorHAnsi"/>
          <w:spacing w:val="52"/>
          <w:sz w:val="28"/>
          <w:szCs w:val="28"/>
        </w:rPr>
      </w:pPr>
      <w:r w:rsidRPr="006A70ED">
        <w:rPr>
          <w:rFonts w:cstheme="minorHAnsi"/>
          <w:spacing w:val="52"/>
          <w:sz w:val="28"/>
          <w:szCs w:val="28"/>
        </w:rPr>
        <w:t>SZÁNDÉKNYILATKOZA</w:t>
      </w:r>
      <w:r w:rsidR="006A70ED">
        <w:rPr>
          <w:rFonts w:cstheme="minorHAnsi"/>
          <w:spacing w:val="52"/>
          <w:sz w:val="28"/>
          <w:szCs w:val="28"/>
        </w:rPr>
        <w:t>T</w:t>
      </w:r>
    </w:p>
    <w:p w14:paraId="5A632CAB" w14:textId="21083823" w:rsidR="00A23A21" w:rsidRPr="006A70ED" w:rsidRDefault="00A23A21" w:rsidP="00817588">
      <w:pPr>
        <w:spacing w:after="0" w:line="21" w:lineRule="atLeast"/>
        <w:jc w:val="center"/>
        <w:rPr>
          <w:sz w:val="26"/>
          <w:szCs w:val="26"/>
        </w:rPr>
      </w:pPr>
      <w:r w:rsidRPr="00E57DE6">
        <w:rPr>
          <w:sz w:val="26"/>
          <w:szCs w:val="26"/>
        </w:rPr>
        <w:t>a Nemzeti Hidrogén</w:t>
      </w:r>
      <w:r w:rsidR="001654A6">
        <w:rPr>
          <w:sz w:val="26"/>
          <w:szCs w:val="26"/>
        </w:rPr>
        <w:t>-</w:t>
      </w:r>
      <w:r w:rsidRPr="00E57DE6">
        <w:rPr>
          <w:sz w:val="26"/>
          <w:szCs w:val="26"/>
        </w:rPr>
        <w:t>technológiai Platform</w:t>
      </w:r>
      <w:r w:rsidR="006B0351" w:rsidRPr="001715AD">
        <w:rPr>
          <w:sz w:val="26"/>
          <w:szCs w:val="26"/>
        </w:rPr>
        <w:t>ba történő belépéshez</w:t>
      </w:r>
    </w:p>
    <w:p w14:paraId="6F87AC9D" w14:textId="23B15507" w:rsidR="00DE0F14" w:rsidRDefault="00DE0F14" w:rsidP="00817588">
      <w:pPr>
        <w:spacing w:after="0" w:line="21" w:lineRule="atLeast"/>
        <w:jc w:val="center"/>
      </w:pPr>
    </w:p>
    <w:p w14:paraId="6517B70C" w14:textId="77777777" w:rsidR="00AD502F" w:rsidRDefault="00AD502F" w:rsidP="00817588">
      <w:pPr>
        <w:spacing w:after="0" w:line="21" w:lineRule="atLeast"/>
        <w:jc w:val="center"/>
      </w:pPr>
    </w:p>
    <w:p w14:paraId="205DF29F" w14:textId="63D434B6" w:rsidR="001955D4" w:rsidRDefault="001955D4" w:rsidP="00817588">
      <w:pPr>
        <w:spacing w:after="120" w:line="21" w:lineRule="atLeast"/>
        <w:jc w:val="both"/>
      </w:pPr>
      <w:r>
        <w:t>Aláíró</w:t>
      </w:r>
      <w:r w:rsidR="00335A5C">
        <w:t>ként</w:t>
      </w:r>
      <w:r>
        <w:t xml:space="preserve"> </w:t>
      </w:r>
    </w:p>
    <w:p w14:paraId="10A33944" w14:textId="1C74D3E4" w:rsidR="001955D4" w:rsidRDefault="001955D4" w:rsidP="00817588">
      <w:pPr>
        <w:pStyle w:val="Listaszerbekezds"/>
        <w:numPr>
          <w:ilvl w:val="0"/>
          <w:numId w:val="4"/>
        </w:numPr>
        <w:spacing w:after="120" w:line="21" w:lineRule="atLeast"/>
        <w:ind w:left="426" w:hanging="284"/>
        <w:contextualSpacing w:val="0"/>
        <w:jc w:val="both"/>
        <w:rPr>
          <w:color w:val="000000" w:themeColor="text1"/>
          <w:lang w:eastAsia="hu-HU"/>
        </w:rPr>
      </w:pPr>
      <w:r w:rsidRPr="005E616C">
        <w:rPr>
          <w:b/>
          <w:bCs/>
        </w:rPr>
        <w:t>egyetértek azzal</w:t>
      </w:r>
      <w:r>
        <w:t>,</w:t>
      </w:r>
      <w:r w:rsidRPr="001955D4">
        <w:rPr>
          <w:color w:val="000000" w:themeColor="text1"/>
          <w:lang w:eastAsia="hu-HU"/>
        </w:rPr>
        <w:t xml:space="preserve"> hogy a hidrogén</w:t>
      </w:r>
      <w:r w:rsidR="0015302F">
        <w:rPr>
          <w:color w:val="000000" w:themeColor="text1"/>
          <w:lang w:eastAsia="hu-HU"/>
        </w:rPr>
        <w:t>re,</w:t>
      </w:r>
      <w:r w:rsidRPr="001955D4">
        <w:rPr>
          <w:color w:val="000000" w:themeColor="text1"/>
          <w:lang w:eastAsia="hu-HU"/>
        </w:rPr>
        <w:t xml:space="preserve"> mint </w:t>
      </w:r>
      <w:r w:rsidR="00EE7D47">
        <w:rPr>
          <w:color w:val="000000" w:themeColor="text1"/>
          <w:lang w:eastAsia="hu-HU"/>
        </w:rPr>
        <w:t xml:space="preserve">szekunder </w:t>
      </w:r>
      <w:r w:rsidRPr="001955D4">
        <w:rPr>
          <w:color w:val="000000" w:themeColor="text1"/>
          <w:lang w:eastAsia="hu-HU"/>
        </w:rPr>
        <w:t>energiahordozó</w:t>
      </w:r>
      <w:r w:rsidR="0015302F">
        <w:rPr>
          <w:color w:val="000000" w:themeColor="text1"/>
          <w:lang w:eastAsia="hu-HU"/>
        </w:rPr>
        <w:t>ra</w:t>
      </w:r>
      <w:r w:rsidRPr="001955D4">
        <w:rPr>
          <w:color w:val="000000" w:themeColor="text1"/>
          <w:lang w:eastAsia="hu-HU"/>
        </w:rPr>
        <w:t xml:space="preserve">, illetve </w:t>
      </w:r>
      <w:r w:rsidR="0015302F">
        <w:rPr>
          <w:color w:val="000000" w:themeColor="text1"/>
          <w:lang w:eastAsia="hu-HU"/>
        </w:rPr>
        <w:t>a tüzelőanyag-</w:t>
      </w:r>
      <w:r w:rsidR="0015302F" w:rsidRPr="001955D4">
        <w:rPr>
          <w:color w:val="000000" w:themeColor="text1"/>
          <w:lang w:eastAsia="hu-HU"/>
        </w:rPr>
        <w:t>cellá</w:t>
      </w:r>
      <w:r w:rsidR="0015302F">
        <w:rPr>
          <w:color w:val="000000" w:themeColor="text1"/>
          <w:lang w:eastAsia="hu-HU"/>
        </w:rPr>
        <w:t>ra, mint</w:t>
      </w:r>
      <w:r w:rsidR="001217F5">
        <w:rPr>
          <w:color w:val="000000" w:themeColor="text1"/>
          <w:lang w:eastAsia="hu-HU"/>
        </w:rPr>
        <w:t xml:space="preserve"> </w:t>
      </w:r>
      <w:r w:rsidR="0015302F">
        <w:rPr>
          <w:color w:val="000000" w:themeColor="text1"/>
          <w:lang w:eastAsia="hu-HU"/>
        </w:rPr>
        <w:t xml:space="preserve">áramforrásra épülő </w:t>
      </w:r>
      <w:r w:rsidR="00132C72">
        <w:rPr>
          <w:color w:val="000000" w:themeColor="text1"/>
          <w:lang w:eastAsia="hu-HU"/>
        </w:rPr>
        <w:t>innovatív</w:t>
      </w:r>
      <w:r w:rsidR="00FF5E81">
        <w:rPr>
          <w:color w:val="000000" w:themeColor="text1"/>
          <w:lang w:eastAsia="hu-HU"/>
        </w:rPr>
        <w:t xml:space="preserve"> </w:t>
      </w:r>
      <w:r w:rsidR="0015302F">
        <w:rPr>
          <w:color w:val="000000" w:themeColor="text1"/>
          <w:lang w:eastAsia="hu-HU"/>
        </w:rPr>
        <w:t xml:space="preserve">technológiák </w:t>
      </w:r>
      <w:r w:rsidRPr="001955D4">
        <w:rPr>
          <w:color w:val="000000" w:themeColor="text1"/>
          <w:lang w:eastAsia="hu-HU"/>
        </w:rPr>
        <w:t>kiemelt figyelmet érdemlő kulcsterület</w:t>
      </w:r>
      <w:r w:rsidR="001654A6">
        <w:rPr>
          <w:color w:val="000000" w:themeColor="text1"/>
          <w:lang w:eastAsia="hu-HU"/>
        </w:rPr>
        <w:t>ek</w:t>
      </w:r>
      <w:r w:rsidRPr="001955D4">
        <w:rPr>
          <w:color w:val="000000" w:themeColor="text1"/>
          <w:lang w:eastAsia="hu-HU"/>
        </w:rPr>
        <w:t>, melyek</w:t>
      </w:r>
      <w:r w:rsidR="001654A6">
        <w:rPr>
          <w:color w:val="000000" w:themeColor="text1"/>
          <w:lang w:eastAsia="hu-HU"/>
        </w:rPr>
        <w:t>nek</w:t>
      </w:r>
      <w:r w:rsidRPr="001955D4">
        <w:rPr>
          <w:color w:val="000000" w:themeColor="text1"/>
          <w:lang w:eastAsia="hu-HU"/>
        </w:rPr>
        <w:t xml:space="preserve"> meghatározó szerep</w:t>
      </w:r>
      <w:r w:rsidR="00AF1211">
        <w:rPr>
          <w:color w:val="000000" w:themeColor="text1"/>
          <w:lang w:eastAsia="hu-HU"/>
        </w:rPr>
        <w:t>ük</w:t>
      </w:r>
      <w:r w:rsidRPr="001955D4">
        <w:rPr>
          <w:color w:val="000000" w:themeColor="text1"/>
          <w:lang w:eastAsia="hu-HU"/>
        </w:rPr>
        <w:t xml:space="preserve"> lehet a jövő </w:t>
      </w:r>
      <w:r w:rsidR="001654A6" w:rsidRPr="001955D4">
        <w:rPr>
          <w:color w:val="000000" w:themeColor="text1"/>
          <w:lang w:eastAsia="hu-HU"/>
        </w:rPr>
        <w:t xml:space="preserve">fenntartható </w:t>
      </w:r>
      <w:r w:rsidRPr="001955D4">
        <w:rPr>
          <w:color w:val="000000" w:themeColor="text1"/>
          <w:lang w:eastAsia="hu-HU"/>
        </w:rPr>
        <w:t>energetikai rendszereiben és mobilitásában</w:t>
      </w:r>
      <w:r w:rsidR="005E616C">
        <w:rPr>
          <w:color w:val="000000" w:themeColor="text1"/>
          <w:lang w:eastAsia="hu-HU"/>
        </w:rPr>
        <w:t>;</w:t>
      </w:r>
    </w:p>
    <w:p w14:paraId="4787810C" w14:textId="09782C40" w:rsidR="001955D4" w:rsidRPr="00222F5D" w:rsidRDefault="00891076" w:rsidP="00817588">
      <w:pPr>
        <w:pStyle w:val="Listaszerbekezds"/>
        <w:numPr>
          <w:ilvl w:val="0"/>
          <w:numId w:val="4"/>
        </w:numPr>
        <w:spacing w:after="120" w:line="21" w:lineRule="atLeast"/>
        <w:ind w:left="426" w:hanging="284"/>
        <w:contextualSpacing w:val="0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 xml:space="preserve">tekintettel </w:t>
      </w:r>
      <w:r w:rsidR="005E616C">
        <w:rPr>
          <w:color w:val="000000" w:themeColor="text1"/>
          <w:lang w:eastAsia="hu-HU"/>
        </w:rPr>
        <w:t xml:space="preserve">a jelentős </w:t>
      </w:r>
      <w:r w:rsidR="0068376E">
        <w:rPr>
          <w:color w:val="000000" w:themeColor="text1"/>
          <w:lang w:eastAsia="hu-HU"/>
        </w:rPr>
        <w:t xml:space="preserve">ipari és </w:t>
      </w:r>
      <w:r w:rsidR="00956297">
        <w:rPr>
          <w:color w:val="000000" w:themeColor="text1"/>
          <w:lang w:eastAsia="hu-HU"/>
        </w:rPr>
        <w:t xml:space="preserve">szakmai </w:t>
      </w:r>
      <w:r w:rsidR="0068376E">
        <w:rPr>
          <w:color w:val="000000" w:themeColor="text1"/>
          <w:lang w:eastAsia="hu-HU"/>
        </w:rPr>
        <w:t>potenciálra</w:t>
      </w:r>
      <w:r w:rsidR="00BD440F">
        <w:rPr>
          <w:color w:val="000000" w:themeColor="text1"/>
          <w:lang w:eastAsia="hu-HU"/>
        </w:rPr>
        <w:t xml:space="preserve">, </w:t>
      </w:r>
      <w:r w:rsidR="008B56FA">
        <w:rPr>
          <w:color w:val="000000" w:themeColor="text1"/>
          <w:lang w:eastAsia="hu-HU"/>
        </w:rPr>
        <w:t xml:space="preserve">amit </w:t>
      </w:r>
      <w:r w:rsidR="0068376E">
        <w:rPr>
          <w:color w:val="000000" w:themeColor="text1"/>
          <w:lang w:eastAsia="hu-HU"/>
        </w:rPr>
        <w:t>hidrogén</w:t>
      </w:r>
      <w:r w:rsidR="001654A6">
        <w:rPr>
          <w:color w:val="000000" w:themeColor="text1"/>
          <w:lang w:eastAsia="hu-HU"/>
        </w:rPr>
        <w:t>-</w:t>
      </w:r>
      <w:r w:rsidR="0068376E">
        <w:rPr>
          <w:color w:val="000000" w:themeColor="text1"/>
          <w:lang w:eastAsia="hu-HU"/>
        </w:rPr>
        <w:t>technológi</w:t>
      </w:r>
      <w:r w:rsidR="001654A6">
        <w:rPr>
          <w:color w:val="000000" w:themeColor="text1"/>
          <w:lang w:eastAsia="hu-HU"/>
        </w:rPr>
        <w:t>ák</w:t>
      </w:r>
      <w:r w:rsidR="00000494">
        <w:rPr>
          <w:color w:val="000000" w:themeColor="text1"/>
          <w:lang w:eastAsia="hu-HU"/>
        </w:rPr>
        <w:t xml:space="preserve"> </w:t>
      </w:r>
      <w:r w:rsidR="008B56FA">
        <w:rPr>
          <w:color w:val="000000" w:themeColor="text1"/>
          <w:lang w:eastAsia="hu-HU"/>
        </w:rPr>
        <w:t>a magyar gazdaság számára jelent</w:t>
      </w:r>
      <w:r w:rsidR="001654A6">
        <w:rPr>
          <w:color w:val="000000" w:themeColor="text1"/>
          <w:lang w:eastAsia="hu-HU"/>
        </w:rPr>
        <w:t>hetnek</w:t>
      </w:r>
      <w:r w:rsidR="008B56FA">
        <w:rPr>
          <w:color w:val="000000" w:themeColor="text1"/>
          <w:lang w:eastAsia="hu-HU"/>
        </w:rPr>
        <w:t xml:space="preserve">, </w:t>
      </w:r>
      <w:r w:rsidR="00BD440F" w:rsidRPr="005E616C">
        <w:rPr>
          <w:b/>
          <w:bCs/>
          <w:color w:val="000000" w:themeColor="text1"/>
          <w:lang w:eastAsia="hu-HU"/>
        </w:rPr>
        <w:t>f</w:t>
      </w:r>
      <w:r w:rsidR="001955D4" w:rsidRPr="005E616C">
        <w:rPr>
          <w:b/>
          <w:bCs/>
          <w:color w:val="000000" w:themeColor="text1"/>
          <w:lang w:eastAsia="hu-HU"/>
        </w:rPr>
        <w:t>ontosnak tarto</w:t>
      </w:r>
      <w:r w:rsidR="005E616C">
        <w:rPr>
          <w:b/>
          <w:bCs/>
          <w:color w:val="000000" w:themeColor="text1"/>
          <w:lang w:eastAsia="hu-HU"/>
        </w:rPr>
        <w:t>m</w:t>
      </w:r>
      <w:r w:rsidR="00BD440F">
        <w:rPr>
          <w:color w:val="000000" w:themeColor="text1"/>
          <w:lang w:eastAsia="hu-HU"/>
        </w:rPr>
        <w:t xml:space="preserve"> </w:t>
      </w:r>
      <w:r w:rsidR="00956297">
        <w:rPr>
          <w:color w:val="000000" w:themeColor="text1"/>
          <w:lang w:eastAsia="hu-HU"/>
        </w:rPr>
        <w:t xml:space="preserve">az érintett szereplők célzott </w:t>
      </w:r>
      <w:r w:rsidR="005E616C">
        <w:rPr>
          <w:color w:val="000000" w:themeColor="text1"/>
          <w:lang w:eastAsia="hu-HU"/>
        </w:rPr>
        <w:t xml:space="preserve">és szervezett </w:t>
      </w:r>
      <w:r w:rsidR="00956297">
        <w:rPr>
          <w:color w:val="000000" w:themeColor="text1"/>
          <w:lang w:eastAsia="hu-HU"/>
        </w:rPr>
        <w:t>együttműködésé</w:t>
      </w:r>
      <w:r w:rsidR="005E616C">
        <w:rPr>
          <w:color w:val="000000" w:themeColor="text1"/>
          <w:lang w:eastAsia="hu-HU"/>
        </w:rPr>
        <w:t>t</w:t>
      </w:r>
      <w:r w:rsidR="00222F5D">
        <w:rPr>
          <w:color w:val="000000" w:themeColor="text1"/>
          <w:lang w:eastAsia="hu-HU"/>
        </w:rPr>
        <w:t xml:space="preserve"> </w:t>
      </w:r>
      <w:r w:rsidR="00956297" w:rsidRPr="00222F5D">
        <w:rPr>
          <w:color w:val="000000" w:themeColor="text1"/>
          <w:lang w:eastAsia="hu-HU"/>
        </w:rPr>
        <w:t>a</w:t>
      </w:r>
      <w:r w:rsidR="0071025C">
        <w:rPr>
          <w:color w:val="000000" w:themeColor="text1"/>
          <w:lang w:eastAsia="hu-HU"/>
        </w:rPr>
        <w:t xml:space="preserve"> hidrogén és hidrogén-technológiák hazai me</w:t>
      </w:r>
      <w:r w:rsidR="008C3927">
        <w:rPr>
          <w:color w:val="000000" w:themeColor="text1"/>
          <w:lang w:eastAsia="hu-HU"/>
        </w:rPr>
        <w:t>g</w:t>
      </w:r>
      <w:r w:rsidR="0071025C">
        <w:rPr>
          <w:color w:val="000000" w:themeColor="text1"/>
          <w:lang w:eastAsia="hu-HU"/>
        </w:rPr>
        <w:t>jelenés</w:t>
      </w:r>
      <w:r w:rsidR="00C20D61">
        <w:rPr>
          <w:color w:val="000000" w:themeColor="text1"/>
          <w:lang w:eastAsia="hu-HU"/>
        </w:rPr>
        <w:t>e</w:t>
      </w:r>
      <w:r w:rsidR="0071025C">
        <w:rPr>
          <w:color w:val="000000" w:themeColor="text1"/>
          <w:lang w:eastAsia="hu-HU"/>
        </w:rPr>
        <w:t xml:space="preserve">, </w:t>
      </w:r>
      <w:r w:rsidR="00C20D61">
        <w:rPr>
          <w:color w:val="000000" w:themeColor="text1"/>
          <w:lang w:eastAsia="hu-HU"/>
        </w:rPr>
        <w:t>e</w:t>
      </w:r>
      <w:r w:rsidR="0071025C">
        <w:rPr>
          <w:color w:val="000000" w:themeColor="text1"/>
          <w:lang w:eastAsia="hu-HU"/>
        </w:rPr>
        <w:t>rőteljes térnyerés</w:t>
      </w:r>
      <w:r w:rsidR="00C20D61">
        <w:rPr>
          <w:color w:val="000000" w:themeColor="text1"/>
          <w:lang w:eastAsia="hu-HU"/>
        </w:rPr>
        <w:t xml:space="preserve">e és a bennük rejlő gazdasági és környezetvédelmi </w:t>
      </w:r>
      <w:r w:rsidR="00EB3546">
        <w:rPr>
          <w:color w:val="000000" w:themeColor="text1"/>
          <w:lang w:eastAsia="hu-HU"/>
        </w:rPr>
        <w:t>előnyök</w:t>
      </w:r>
      <w:r w:rsidR="00C20D61">
        <w:rPr>
          <w:color w:val="000000" w:themeColor="text1"/>
          <w:lang w:eastAsia="hu-HU"/>
        </w:rPr>
        <w:t xml:space="preserve"> kiaknázása </w:t>
      </w:r>
      <w:r w:rsidR="00ED0205">
        <w:rPr>
          <w:color w:val="000000" w:themeColor="text1"/>
          <w:lang w:eastAsia="hu-HU"/>
        </w:rPr>
        <w:t>érdekében</w:t>
      </w:r>
      <w:r w:rsidR="005E616C" w:rsidRPr="00222F5D">
        <w:rPr>
          <w:color w:val="000000" w:themeColor="text1"/>
          <w:lang w:eastAsia="hu-HU"/>
        </w:rPr>
        <w:t>;</w:t>
      </w:r>
    </w:p>
    <w:p w14:paraId="3655EF17" w14:textId="196483E0" w:rsidR="00D8674B" w:rsidRDefault="003B0F18" w:rsidP="00817588">
      <w:pPr>
        <w:pStyle w:val="Listaszerbekezds"/>
        <w:numPr>
          <w:ilvl w:val="0"/>
          <w:numId w:val="4"/>
        </w:numPr>
        <w:spacing w:after="120" w:line="21" w:lineRule="atLeast"/>
        <w:ind w:left="426" w:hanging="284"/>
        <w:contextualSpacing w:val="0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 xml:space="preserve">fentiek szellemében, </w:t>
      </w:r>
      <w:r w:rsidR="00A23A21">
        <w:rPr>
          <w:color w:val="000000" w:themeColor="text1"/>
          <w:lang w:eastAsia="hu-HU"/>
        </w:rPr>
        <w:t xml:space="preserve">az iparági együttműködés katalizálása céljából </w:t>
      </w:r>
      <w:r w:rsidRPr="003B0F18">
        <w:rPr>
          <w:b/>
          <w:bCs/>
          <w:color w:val="000000" w:themeColor="text1"/>
          <w:lang w:eastAsia="hu-HU"/>
        </w:rPr>
        <w:t>támogatom</w:t>
      </w:r>
      <w:r>
        <w:rPr>
          <w:color w:val="000000" w:themeColor="text1"/>
          <w:lang w:eastAsia="hu-HU"/>
        </w:rPr>
        <w:t xml:space="preserve"> a Nemzeti Hidrogén</w:t>
      </w:r>
      <w:r w:rsidR="0071025C">
        <w:rPr>
          <w:color w:val="000000" w:themeColor="text1"/>
          <w:lang w:eastAsia="hu-HU"/>
        </w:rPr>
        <w:t>-</w:t>
      </w:r>
      <w:r>
        <w:rPr>
          <w:color w:val="000000" w:themeColor="text1"/>
          <w:lang w:eastAsia="hu-HU"/>
        </w:rPr>
        <w:t xml:space="preserve">technológiai Platform </w:t>
      </w:r>
      <w:r w:rsidR="006B0351" w:rsidRPr="00E10C1C">
        <w:rPr>
          <w:lang w:eastAsia="hu-HU"/>
        </w:rPr>
        <w:t>megalakítását,</w:t>
      </w:r>
      <w:r w:rsidR="00A23A21" w:rsidRPr="00E10C1C">
        <w:rPr>
          <w:lang w:eastAsia="hu-HU"/>
        </w:rPr>
        <w:t xml:space="preserve"> </w:t>
      </w:r>
      <w:r w:rsidR="006B0351" w:rsidRPr="00E10C1C">
        <w:rPr>
          <w:lang w:eastAsia="hu-HU"/>
        </w:rPr>
        <w:t xml:space="preserve">illetve működését </w:t>
      </w:r>
      <w:r w:rsidR="00A23A21" w:rsidRPr="00E10C1C">
        <w:rPr>
          <w:lang w:eastAsia="hu-HU"/>
        </w:rPr>
        <w:t>a gazdaság</w:t>
      </w:r>
      <w:r w:rsidR="00A23A21">
        <w:rPr>
          <w:color w:val="000000" w:themeColor="text1"/>
          <w:lang w:eastAsia="hu-HU"/>
        </w:rPr>
        <w:t>, a tudomány és a</w:t>
      </w:r>
      <w:r w:rsidR="0071025C">
        <w:rPr>
          <w:color w:val="000000" w:themeColor="text1"/>
          <w:lang w:eastAsia="hu-HU"/>
        </w:rPr>
        <w:t>z állam- valamint a</w:t>
      </w:r>
      <w:r w:rsidR="00A23A21">
        <w:rPr>
          <w:color w:val="000000" w:themeColor="text1"/>
          <w:lang w:eastAsia="hu-HU"/>
        </w:rPr>
        <w:t xml:space="preserve"> közigazgatás érintett szereplőinek részvételével</w:t>
      </w:r>
      <w:r w:rsidR="00D8674B">
        <w:rPr>
          <w:color w:val="000000" w:themeColor="text1"/>
          <w:lang w:eastAsia="hu-HU"/>
        </w:rPr>
        <w:t>;</w:t>
      </w:r>
    </w:p>
    <w:p w14:paraId="771368B6" w14:textId="61FB529B" w:rsidR="00A23A21" w:rsidRDefault="002B6DD4" w:rsidP="007D7BB9">
      <w:pPr>
        <w:pStyle w:val="Listaszerbekezds"/>
        <w:numPr>
          <w:ilvl w:val="0"/>
          <w:numId w:val="4"/>
        </w:numPr>
        <w:spacing w:after="0" w:line="21" w:lineRule="atLeast"/>
        <w:ind w:left="426" w:hanging="284"/>
        <w:contextualSpacing w:val="0"/>
        <w:jc w:val="both"/>
        <w:rPr>
          <w:color w:val="000000" w:themeColor="text1"/>
          <w:lang w:eastAsia="hu-HU"/>
        </w:rPr>
      </w:pPr>
      <w:r>
        <w:rPr>
          <w:b/>
          <w:bCs/>
          <w:color w:val="000000" w:themeColor="text1"/>
          <w:lang w:eastAsia="hu-HU"/>
        </w:rPr>
        <w:t>k</w:t>
      </w:r>
      <w:r w:rsidR="00D8674B" w:rsidRPr="00D8674B">
        <w:rPr>
          <w:b/>
          <w:bCs/>
          <w:color w:val="000000" w:themeColor="text1"/>
          <w:lang w:eastAsia="hu-HU"/>
        </w:rPr>
        <w:t>ifejezem szándékomat</w:t>
      </w:r>
      <w:r w:rsidR="00D8674B" w:rsidRPr="00D8674B">
        <w:rPr>
          <w:color w:val="000000" w:themeColor="text1"/>
          <w:lang w:eastAsia="hu-HU"/>
        </w:rPr>
        <w:t xml:space="preserve">, hogy </w:t>
      </w:r>
      <w:r w:rsidR="006B0351">
        <w:rPr>
          <w:color w:val="000000" w:themeColor="text1"/>
          <w:lang w:eastAsia="hu-HU"/>
        </w:rPr>
        <w:t xml:space="preserve">tagként </w:t>
      </w:r>
      <w:r w:rsidR="00D8674B" w:rsidRPr="00D8674B">
        <w:rPr>
          <w:color w:val="000000" w:themeColor="text1"/>
          <w:lang w:eastAsia="hu-HU"/>
        </w:rPr>
        <w:t xml:space="preserve">részt vegyek a </w:t>
      </w:r>
      <w:r w:rsidR="003C732C" w:rsidRPr="003207A9">
        <w:rPr>
          <w:b/>
          <w:bCs/>
          <w:color w:val="000000" w:themeColor="text1"/>
          <w:lang w:eastAsia="hu-HU"/>
        </w:rPr>
        <w:t>Nemzeti Hidrogén</w:t>
      </w:r>
      <w:r w:rsidR="0071025C">
        <w:rPr>
          <w:b/>
          <w:bCs/>
          <w:color w:val="000000" w:themeColor="text1"/>
          <w:lang w:eastAsia="hu-HU"/>
        </w:rPr>
        <w:t>-</w:t>
      </w:r>
      <w:r w:rsidR="003C732C" w:rsidRPr="003207A9">
        <w:rPr>
          <w:b/>
          <w:bCs/>
          <w:color w:val="000000" w:themeColor="text1"/>
          <w:lang w:eastAsia="hu-HU"/>
        </w:rPr>
        <w:t xml:space="preserve">technológiai </w:t>
      </w:r>
      <w:r w:rsidR="00D8674B" w:rsidRPr="003207A9">
        <w:rPr>
          <w:b/>
          <w:bCs/>
          <w:color w:val="000000" w:themeColor="text1"/>
          <w:lang w:eastAsia="hu-HU"/>
        </w:rPr>
        <w:t>Platform</w:t>
      </w:r>
      <w:r w:rsidR="00D8674B" w:rsidRPr="00D8674B">
        <w:rPr>
          <w:color w:val="000000" w:themeColor="text1"/>
          <w:lang w:eastAsia="hu-HU"/>
        </w:rPr>
        <w:t xml:space="preserve"> </w:t>
      </w:r>
      <w:r w:rsidR="006B0351">
        <w:rPr>
          <w:color w:val="000000" w:themeColor="text1"/>
          <w:lang w:eastAsia="hu-HU"/>
        </w:rPr>
        <w:t>munkájában</w:t>
      </w:r>
      <w:r w:rsidR="00D8674B" w:rsidRPr="00D8674B">
        <w:rPr>
          <w:color w:val="000000" w:themeColor="text1"/>
          <w:lang w:eastAsia="hu-HU"/>
        </w:rPr>
        <w:t xml:space="preserve">, </w:t>
      </w:r>
      <w:r w:rsidR="00B73F93">
        <w:rPr>
          <w:color w:val="000000" w:themeColor="text1"/>
          <w:lang w:eastAsia="hu-HU"/>
        </w:rPr>
        <w:t xml:space="preserve">a következő </w:t>
      </w:r>
      <w:r w:rsidR="002E5CFB">
        <w:rPr>
          <w:color w:val="000000" w:themeColor="text1"/>
          <w:lang w:eastAsia="hu-HU"/>
        </w:rPr>
        <w:t xml:space="preserve">átfogó </w:t>
      </w:r>
      <w:r w:rsidR="00B73F93">
        <w:rPr>
          <w:color w:val="000000" w:themeColor="text1"/>
          <w:lang w:eastAsia="hu-HU"/>
        </w:rPr>
        <w:t>célok elérése érdekében:</w:t>
      </w:r>
    </w:p>
    <w:p w14:paraId="3A28546B" w14:textId="43BB7544" w:rsidR="00D22C56" w:rsidRDefault="00D22C56" w:rsidP="00F4323F">
      <w:pPr>
        <w:pStyle w:val="Listaszerbekezds"/>
        <w:numPr>
          <w:ilvl w:val="0"/>
          <w:numId w:val="5"/>
        </w:numPr>
        <w:spacing w:after="0" w:line="21" w:lineRule="atLeast"/>
        <w:ind w:left="993" w:hanging="216"/>
        <w:contextualSpacing w:val="0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 xml:space="preserve">hidrogén-technológiai </w:t>
      </w:r>
      <w:r w:rsidRPr="001F0B1D">
        <w:rPr>
          <w:color w:val="000000" w:themeColor="text1"/>
          <w:lang w:eastAsia="hu-HU"/>
        </w:rPr>
        <w:t xml:space="preserve">iparági „fehér könyv” </w:t>
      </w:r>
      <w:r w:rsidR="007F0518">
        <w:rPr>
          <w:color w:val="000000" w:themeColor="text1"/>
          <w:lang w:eastAsia="hu-HU"/>
        </w:rPr>
        <w:t>kidolgozása</w:t>
      </w:r>
      <w:r>
        <w:rPr>
          <w:color w:val="000000" w:themeColor="text1"/>
          <w:lang w:eastAsia="hu-HU"/>
        </w:rPr>
        <w:t>, különös tekintettel a hidrogén alapú energetika és mobilitás jövőjére</w:t>
      </w:r>
      <w:r w:rsidR="008C3927">
        <w:rPr>
          <w:color w:val="000000" w:themeColor="text1"/>
          <w:lang w:eastAsia="hu-HU"/>
        </w:rPr>
        <w:t>,</w:t>
      </w:r>
    </w:p>
    <w:p w14:paraId="02D50E4F" w14:textId="7D2C61B7" w:rsidR="00D22C56" w:rsidRDefault="007F0518" w:rsidP="00F4323F">
      <w:pPr>
        <w:pStyle w:val="Listaszerbekezds"/>
        <w:numPr>
          <w:ilvl w:val="0"/>
          <w:numId w:val="5"/>
        </w:numPr>
        <w:spacing w:after="0" w:line="21" w:lineRule="atLeast"/>
        <w:ind w:left="993" w:hanging="216"/>
        <w:contextualSpacing w:val="0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 xml:space="preserve">törvényhozási és </w:t>
      </w:r>
      <w:r w:rsidR="00D22C56">
        <w:rPr>
          <w:color w:val="000000" w:themeColor="text1"/>
          <w:lang w:eastAsia="hu-HU"/>
        </w:rPr>
        <w:t>szabályozási feladatok felmérése</w:t>
      </w:r>
      <w:r w:rsidR="008C3927">
        <w:rPr>
          <w:color w:val="000000" w:themeColor="text1"/>
          <w:lang w:eastAsia="hu-HU"/>
        </w:rPr>
        <w:t>,</w:t>
      </w:r>
    </w:p>
    <w:p w14:paraId="3ECF2E02" w14:textId="77777777" w:rsidR="00D22C56" w:rsidRDefault="00D22C56" w:rsidP="00D22C56">
      <w:pPr>
        <w:pStyle w:val="Listaszerbekezds"/>
        <w:numPr>
          <w:ilvl w:val="0"/>
          <w:numId w:val="5"/>
        </w:numPr>
        <w:spacing w:after="0" w:line="21" w:lineRule="atLeast"/>
        <w:ind w:left="993" w:hanging="216"/>
        <w:contextualSpacing w:val="0"/>
        <w:jc w:val="both"/>
        <w:rPr>
          <w:color w:val="000000" w:themeColor="text1"/>
          <w:lang w:eastAsia="hu-HU"/>
        </w:rPr>
      </w:pPr>
      <w:r w:rsidRPr="001F0B1D">
        <w:rPr>
          <w:color w:val="000000" w:themeColor="text1"/>
          <w:lang w:eastAsia="hu-HU"/>
        </w:rPr>
        <w:t>nemzetközi kapcsolatépítés,</w:t>
      </w:r>
      <w:r>
        <w:rPr>
          <w:color w:val="000000" w:themeColor="text1"/>
          <w:lang w:eastAsia="hu-HU"/>
        </w:rPr>
        <w:t xml:space="preserve"> </w:t>
      </w:r>
    </w:p>
    <w:p w14:paraId="0BBEEB0E" w14:textId="0A9963B1" w:rsidR="00D22C56" w:rsidRDefault="00D22C56" w:rsidP="00D22C56">
      <w:pPr>
        <w:pStyle w:val="Listaszerbekezds"/>
        <w:numPr>
          <w:ilvl w:val="0"/>
          <w:numId w:val="5"/>
        </w:numPr>
        <w:spacing w:after="0" w:line="21" w:lineRule="atLeast"/>
        <w:ind w:left="993" w:hanging="216"/>
        <w:contextualSpacing w:val="0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 xml:space="preserve">részvétel </w:t>
      </w:r>
      <w:r w:rsidRPr="001F0B1D">
        <w:rPr>
          <w:color w:val="000000" w:themeColor="text1"/>
          <w:lang w:eastAsia="hu-HU"/>
        </w:rPr>
        <w:t xml:space="preserve">az európai uniós </w:t>
      </w:r>
      <w:r>
        <w:rPr>
          <w:color w:val="000000" w:themeColor="text1"/>
          <w:lang w:eastAsia="hu-HU"/>
        </w:rPr>
        <w:t xml:space="preserve">K+F+I </w:t>
      </w:r>
      <w:r w:rsidRPr="001F0B1D">
        <w:rPr>
          <w:color w:val="000000" w:themeColor="text1"/>
          <w:lang w:eastAsia="hu-HU"/>
        </w:rPr>
        <w:t>támogatás</w:t>
      </w:r>
      <w:r>
        <w:rPr>
          <w:color w:val="000000" w:themeColor="text1"/>
          <w:lang w:eastAsia="hu-HU"/>
        </w:rPr>
        <w:t>i programok tervezésében és végrehajtásában</w:t>
      </w:r>
    </w:p>
    <w:p w14:paraId="01E4810D" w14:textId="084877A6" w:rsidR="008C3927" w:rsidRPr="008C3927" w:rsidRDefault="008C3927" w:rsidP="000B46AF">
      <w:pPr>
        <w:pStyle w:val="Listaszerbekezds"/>
        <w:numPr>
          <w:ilvl w:val="0"/>
          <w:numId w:val="5"/>
        </w:numPr>
        <w:spacing w:after="0" w:line="21" w:lineRule="atLeast"/>
        <w:ind w:left="993" w:hanging="216"/>
        <w:contextualSpacing w:val="0"/>
        <w:jc w:val="both"/>
        <w:rPr>
          <w:color w:val="000000" w:themeColor="text1"/>
          <w:lang w:eastAsia="hu-HU"/>
        </w:rPr>
      </w:pPr>
      <w:r w:rsidRPr="008C3927">
        <w:rPr>
          <w:color w:val="000000" w:themeColor="text1"/>
          <w:lang w:eastAsia="hu-HU"/>
        </w:rPr>
        <w:t>a magyar gazdaság számára innovációs</w:t>
      </w:r>
      <w:r w:rsidR="000B46AF">
        <w:rPr>
          <w:color w:val="000000" w:themeColor="text1"/>
          <w:lang w:eastAsia="hu-HU"/>
        </w:rPr>
        <w:t xml:space="preserve"> és növekedési </w:t>
      </w:r>
      <w:r w:rsidRPr="008C3927">
        <w:rPr>
          <w:color w:val="000000" w:themeColor="text1"/>
          <w:lang w:eastAsia="hu-HU"/>
        </w:rPr>
        <w:t>potenciált jelentő</w:t>
      </w:r>
      <w:r w:rsidRPr="00335A5C">
        <w:rPr>
          <w:color w:val="000000" w:themeColor="text1"/>
          <w:lang w:eastAsia="hu-HU"/>
        </w:rPr>
        <w:t xml:space="preserve"> fókuszterületek azonosítása</w:t>
      </w:r>
      <w:r w:rsidRPr="00DD3328">
        <w:rPr>
          <w:color w:val="000000" w:themeColor="text1"/>
          <w:lang w:eastAsia="hu-HU"/>
        </w:rPr>
        <w:t xml:space="preserve">, </w:t>
      </w:r>
      <w:r w:rsidRPr="00207FDF">
        <w:rPr>
          <w:color w:val="000000" w:themeColor="text1"/>
          <w:lang w:eastAsia="hu-HU"/>
        </w:rPr>
        <w:t>kiemelt hangsúllyal a KKV-k bevonására is,</w:t>
      </w:r>
    </w:p>
    <w:p w14:paraId="135DE4A6" w14:textId="0849B280" w:rsidR="00F4323F" w:rsidRDefault="00D22C56" w:rsidP="00817588">
      <w:pPr>
        <w:pStyle w:val="Listaszerbekezds"/>
        <w:numPr>
          <w:ilvl w:val="0"/>
          <w:numId w:val="5"/>
        </w:numPr>
        <w:spacing w:after="0" w:line="21" w:lineRule="atLeast"/>
        <w:ind w:left="993" w:hanging="216"/>
        <w:contextualSpacing w:val="0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 xml:space="preserve">javaslattétel </w:t>
      </w:r>
      <w:r w:rsidRPr="001F0B1D">
        <w:rPr>
          <w:color w:val="000000" w:themeColor="text1"/>
          <w:lang w:eastAsia="hu-HU"/>
        </w:rPr>
        <w:t>a</w:t>
      </w:r>
      <w:r>
        <w:rPr>
          <w:color w:val="000000" w:themeColor="text1"/>
          <w:lang w:eastAsia="hu-HU"/>
        </w:rPr>
        <w:t xml:space="preserve">z </w:t>
      </w:r>
      <w:r w:rsidRPr="001F0B1D">
        <w:rPr>
          <w:color w:val="000000" w:themeColor="text1"/>
          <w:lang w:eastAsia="hu-HU"/>
        </w:rPr>
        <w:t>ösztönző és szabályozási eszközök kialakításá</w:t>
      </w:r>
      <w:r>
        <w:rPr>
          <w:color w:val="000000" w:themeColor="text1"/>
          <w:lang w:eastAsia="hu-HU"/>
        </w:rPr>
        <w:t>nak megalapozásához.</w:t>
      </w:r>
    </w:p>
    <w:p w14:paraId="7827B1B7" w14:textId="41AB8263" w:rsidR="00B73F93" w:rsidRDefault="00B73F93" w:rsidP="00D22C56">
      <w:pPr>
        <w:pStyle w:val="Listaszerbekezds"/>
        <w:spacing w:after="0" w:line="21" w:lineRule="atLeast"/>
        <w:ind w:left="993"/>
        <w:contextualSpacing w:val="0"/>
        <w:jc w:val="both"/>
        <w:rPr>
          <w:color w:val="000000" w:themeColor="text1"/>
          <w:lang w:eastAsia="hu-HU"/>
        </w:rPr>
      </w:pPr>
    </w:p>
    <w:p w14:paraId="1C81783D" w14:textId="58CB99E2" w:rsidR="00856B0B" w:rsidRDefault="00856B0B" w:rsidP="00817588">
      <w:pPr>
        <w:spacing w:after="0" w:line="21" w:lineRule="atLeast"/>
        <w:jc w:val="both"/>
        <w:rPr>
          <w:color w:val="000000" w:themeColor="text1"/>
          <w:lang w:eastAsia="hu-HU"/>
        </w:rPr>
      </w:pPr>
    </w:p>
    <w:p w14:paraId="15DB54A9" w14:textId="4FE38FE1" w:rsidR="00856B0B" w:rsidRDefault="002B6DD4" w:rsidP="00817588">
      <w:pPr>
        <w:pStyle w:val="Listaszerbekezds"/>
        <w:numPr>
          <w:ilvl w:val="0"/>
          <w:numId w:val="4"/>
        </w:numPr>
        <w:spacing w:after="60" w:line="21" w:lineRule="atLeast"/>
        <w:ind w:left="426" w:hanging="284"/>
        <w:contextualSpacing w:val="0"/>
        <w:jc w:val="both"/>
        <w:rPr>
          <w:color w:val="000000" w:themeColor="text1"/>
          <w:lang w:eastAsia="hu-HU"/>
        </w:rPr>
      </w:pPr>
      <w:r>
        <w:rPr>
          <w:b/>
          <w:bCs/>
          <w:color w:val="000000" w:themeColor="text1"/>
          <w:lang w:eastAsia="hu-HU"/>
        </w:rPr>
        <w:t>t</w:t>
      </w:r>
      <w:r w:rsidR="00856B0B" w:rsidRPr="00856B0B">
        <w:rPr>
          <w:b/>
          <w:bCs/>
          <w:color w:val="000000" w:themeColor="text1"/>
          <w:lang w:eastAsia="hu-HU"/>
        </w:rPr>
        <w:t>ámogatom</w:t>
      </w:r>
      <w:r w:rsidR="00856B0B">
        <w:rPr>
          <w:color w:val="000000" w:themeColor="text1"/>
          <w:lang w:eastAsia="hu-HU"/>
        </w:rPr>
        <w:t xml:space="preserve"> a </w:t>
      </w:r>
      <w:r w:rsidR="006B0351">
        <w:rPr>
          <w:color w:val="000000" w:themeColor="text1"/>
          <w:lang w:eastAsia="hu-HU"/>
        </w:rPr>
        <w:t>P</w:t>
      </w:r>
      <w:r w:rsidR="006B0351" w:rsidRPr="00856B0B">
        <w:rPr>
          <w:color w:val="000000" w:themeColor="text1"/>
          <w:lang w:eastAsia="hu-HU"/>
        </w:rPr>
        <w:t xml:space="preserve">latform </w:t>
      </w:r>
      <w:r w:rsidR="006B0351">
        <w:rPr>
          <w:color w:val="000000" w:themeColor="text1"/>
          <w:lang w:eastAsia="hu-HU"/>
        </w:rPr>
        <w:t>működését</w:t>
      </w:r>
      <w:r w:rsidR="0058097E">
        <w:rPr>
          <w:color w:val="000000" w:themeColor="text1"/>
          <w:lang w:eastAsia="hu-HU"/>
        </w:rPr>
        <w:t>, amely</w:t>
      </w:r>
      <w:r w:rsidR="00CA5085">
        <w:rPr>
          <w:color w:val="000000" w:themeColor="text1"/>
          <w:lang w:eastAsia="hu-HU"/>
        </w:rPr>
        <w:t>nek</w:t>
      </w:r>
      <w:r w:rsidR="005307AA">
        <w:rPr>
          <w:color w:val="000000" w:themeColor="text1"/>
          <w:lang w:eastAsia="hu-HU"/>
        </w:rPr>
        <w:t xml:space="preserve"> irányítását</w:t>
      </w:r>
      <w:r w:rsidR="006B0351">
        <w:rPr>
          <w:color w:val="000000" w:themeColor="text1"/>
          <w:lang w:eastAsia="hu-HU"/>
        </w:rPr>
        <w:t xml:space="preserve"> stratégiai szinten </w:t>
      </w:r>
      <w:r w:rsidR="00D01494">
        <w:rPr>
          <w:color w:val="000000" w:themeColor="text1"/>
          <w:lang w:eastAsia="hu-HU"/>
        </w:rPr>
        <w:t xml:space="preserve">az alábbi összetételű </w:t>
      </w:r>
      <w:r w:rsidR="006B0351" w:rsidRPr="005A328F">
        <w:rPr>
          <w:color w:val="000000" w:themeColor="text1"/>
          <w:lang w:eastAsia="hu-HU"/>
        </w:rPr>
        <w:t xml:space="preserve">Steering </w:t>
      </w:r>
      <w:r w:rsidR="003B729D" w:rsidRPr="005A328F">
        <w:rPr>
          <w:color w:val="000000" w:themeColor="text1"/>
          <w:lang w:eastAsia="hu-HU"/>
        </w:rPr>
        <w:t>Committee</w:t>
      </w:r>
      <w:r w:rsidR="006B0351">
        <w:rPr>
          <w:color w:val="000000" w:themeColor="text1"/>
          <w:lang w:eastAsia="hu-HU"/>
        </w:rPr>
        <w:t xml:space="preserve"> (Irányító</w:t>
      </w:r>
      <w:r w:rsidR="00FB4D1A">
        <w:rPr>
          <w:color w:val="000000" w:themeColor="text1"/>
          <w:lang w:eastAsia="hu-HU"/>
        </w:rPr>
        <w:t>b</w:t>
      </w:r>
      <w:r w:rsidR="006B0351">
        <w:rPr>
          <w:color w:val="000000" w:themeColor="text1"/>
          <w:lang w:eastAsia="hu-HU"/>
        </w:rPr>
        <w:t>izottság)</w:t>
      </w:r>
      <w:r w:rsidR="00CA5085">
        <w:rPr>
          <w:color w:val="000000" w:themeColor="text1"/>
          <w:lang w:eastAsia="hu-HU"/>
        </w:rPr>
        <w:t xml:space="preserve"> </w:t>
      </w:r>
      <w:r w:rsidR="005307AA">
        <w:rPr>
          <w:color w:val="000000" w:themeColor="text1"/>
          <w:lang w:eastAsia="hu-HU"/>
        </w:rPr>
        <w:t>végzi</w:t>
      </w:r>
      <w:r w:rsidR="00856B0B">
        <w:rPr>
          <w:color w:val="000000" w:themeColor="text1"/>
          <w:lang w:eastAsia="hu-HU"/>
        </w:rPr>
        <w:t>:</w:t>
      </w:r>
    </w:p>
    <w:tbl>
      <w:tblPr>
        <w:tblpPr w:leftFromText="142" w:rightFromText="142" w:vertAnchor="text" w:horzAnchor="margin" w:tblpX="445" w:tblpY="14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648"/>
        <w:gridCol w:w="3156"/>
      </w:tblGrid>
      <w:tr w:rsidR="00D22C56" w:rsidRPr="005C186F" w14:paraId="37875994" w14:textId="77777777" w:rsidTr="00550FC8">
        <w:trPr>
          <w:trHeight w:val="31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E812B9E" w14:textId="77777777" w:rsidR="00D22C56" w:rsidRPr="00D22C56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2C56">
              <w:rPr>
                <w:rFonts w:ascii="Calibri" w:eastAsia="Times New Roman" w:hAnsi="Calibri" w:cs="Times New Roman"/>
                <w:color w:val="000000"/>
                <w:lang w:eastAsia="hu-HU"/>
              </w:rPr>
              <w:t>Lepsényi István</w:t>
            </w:r>
          </w:p>
        </w:tc>
        <w:tc>
          <w:tcPr>
            <w:tcW w:w="3648" w:type="dxa"/>
            <w:shd w:val="clear" w:color="auto" w:fill="auto"/>
            <w:vAlign w:val="center"/>
            <w:hideMark/>
          </w:tcPr>
          <w:p w14:paraId="0C72FD41" w14:textId="77777777" w:rsidR="00D22C56" w:rsidRPr="005C186F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>VALOR HUNGARIAE Zrt.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326A6A93" w14:textId="77777777" w:rsidR="00D22C56" w:rsidRPr="005C186F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>vezérigazgató</w:t>
            </w:r>
          </w:p>
        </w:tc>
      </w:tr>
      <w:tr w:rsidR="00D22C56" w:rsidRPr="005C186F" w14:paraId="6E7DBFB6" w14:textId="77777777" w:rsidTr="00550FC8">
        <w:trPr>
          <w:trHeight w:val="31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E8443E0" w14:textId="77777777" w:rsidR="00D22C56" w:rsidRPr="005C186F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>Bertalan Zsolt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132CE2A9" w14:textId="77777777" w:rsidR="00D22C56" w:rsidRPr="005C186F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>MVM Csoport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3C0031A8" w14:textId="77777777" w:rsidR="00D22C56" w:rsidRPr="005C186F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>csoportszintű innovációs igazgató</w:t>
            </w:r>
          </w:p>
        </w:tc>
      </w:tr>
      <w:tr w:rsidR="00D22C56" w:rsidRPr="005C186F" w14:paraId="3FF11C63" w14:textId="77777777" w:rsidTr="00550FC8">
        <w:trPr>
          <w:trHeight w:val="31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930A678" w14:textId="77777777" w:rsidR="00D22C56" w:rsidRPr="005C186F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>Szigeti Ádám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0A6F4574" w14:textId="5FE34758" w:rsidR="00D22C56" w:rsidRPr="005C186F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>Eötvös Lórán</w:t>
            </w:r>
            <w:r w:rsidR="00B22161">
              <w:rPr>
                <w:rFonts w:ascii="Calibri" w:eastAsia="Times New Roman" w:hAnsi="Calibri" w:cs="Times New Roman"/>
                <w:color w:val="000000"/>
                <w:lang w:eastAsia="hu-HU"/>
              </w:rPr>
              <w:t>d</w:t>
            </w: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Kutatási Hálózat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69C83048" w14:textId="77777777" w:rsidR="00D22C56" w:rsidRPr="005C186F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>főtitkár</w:t>
            </w:r>
          </w:p>
        </w:tc>
      </w:tr>
      <w:tr w:rsidR="00D22C56" w:rsidRPr="005C186F" w14:paraId="20EF7436" w14:textId="77777777" w:rsidTr="00550FC8">
        <w:trPr>
          <w:trHeight w:val="31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FDAE0D4" w14:textId="468EDAEE" w:rsidR="00D22C56" w:rsidRPr="00981AFA" w:rsidRDefault="00550FC8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AFA">
              <w:rPr>
                <w:rFonts w:ascii="Calibri" w:eastAsia="Times New Roman" w:hAnsi="Calibri" w:cs="Times New Roman"/>
                <w:color w:val="000000"/>
                <w:lang w:eastAsia="hu-HU"/>
              </w:rPr>
              <w:t>Goldfárth József, Dr</w:t>
            </w:r>
          </w:p>
        </w:tc>
        <w:tc>
          <w:tcPr>
            <w:tcW w:w="3648" w:type="dxa"/>
            <w:shd w:val="clear" w:color="auto" w:fill="auto"/>
            <w:vAlign w:val="center"/>
            <w:hideMark/>
          </w:tcPr>
          <w:p w14:paraId="2AEFD6D8" w14:textId="075B9D7C" w:rsidR="00D22C56" w:rsidRPr="00981AFA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AFA">
              <w:rPr>
                <w:rFonts w:ascii="Calibri" w:eastAsia="Times New Roman" w:hAnsi="Calibri" w:cs="Times New Roman"/>
                <w:color w:val="000000"/>
                <w:lang w:eastAsia="hu-HU"/>
              </w:rPr>
              <w:t>MOL</w:t>
            </w:r>
            <w:r w:rsidR="00981AF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Nyrt.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4E11EE4A" w14:textId="3EF94959" w:rsidR="00D22C56" w:rsidRPr="005C186F" w:rsidRDefault="00981AFA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AFA">
              <w:rPr>
                <w:rFonts w:ascii="Calibri" w:eastAsia="Times New Roman" w:hAnsi="Calibri" w:cs="Times New Roman"/>
                <w:color w:val="000000"/>
                <w:lang w:eastAsia="hu-HU"/>
              </w:rPr>
              <w:t>innovációk piacraviteléért felelős vezetőt</w:t>
            </w:r>
          </w:p>
        </w:tc>
      </w:tr>
      <w:tr w:rsidR="00D22C56" w:rsidRPr="005C186F" w14:paraId="0AD30928" w14:textId="77777777" w:rsidTr="00550FC8">
        <w:trPr>
          <w:trHeight w:val="31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D4A019A" w14:textId="77777777" w:rsidR="00D22C56" w:rsidRPr="005C186F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>Dirk Janetzko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B2C3D73" w14:textId="77777777" w:rsidR="00D22C56" w:rsidRPr="005C186F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>AVL Hungary Kft.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2B3E29B7" w14:textId="77777777" w:rsidR="00D22C56" w:rsidRPr="005C186F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>ügyvezető igazgató</w:t>
            </w:r>
          </w:p>
        </w:tc>
      </w:tr>
      <w:tr w:rsidR="00D22C56" w:rsidRPr="005C186F" w14:paraId="61E90A61" w14:textId="77777777" w:rsidTr="00550FC8">
        <w:trPr>
          <w:trHeight w:val="31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12F56F" w14:textId="77777777" w:rsidR="00D22C56" w:rsidRPr="005C186F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>Hirth Ferenc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B5E7C1D" w14:textId="77777777" w:rsidR="00D22C56" w:rsidRPr="005C186F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>Kontakt-Elektro Kft.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32CC47BE" w14:textId="77777777" w:rsidR="00D22C56" w:rsidRPr="005C186F" w:rsidRDefault="00D22C56" w:rsidP="00786DE3">
            <w:pPr>
              <w:spacing w:after="0" w:line="21" w:lineRule="atLeas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C186F">
              <w:rPr>
                <w:rFonts w:ascii="Calibri" w:eastAsia="Times New Roman" w:hAnsi="Calibri" w:cs="Times New Roman"/>
                <w:color w:val="000000"/>
                <w:lang w:eastAsia="hu-HU"/>
              </w:rPr>
              <w:t>ügyvezető igazgató</w:t>
            </w:r>
          </w:p>
        </w:tc>
      </w:tr>
    </w:tbl>
    <w:p w14:paraId="41A823E9" w14:textId="77777777" w:rsidR="00D22C56" w:rsidRPr="00D22C56" w:rsidRDefault="00D22C56" w:rsidP="00D22C56">
      <w:pPr>
        <w:spacing w:after="60" w:line="21" w:lineRule="atLeast"/>
        <w:ind w:left="142"/>
        <w:jc w:val="both"/>
        <w:rPr>
          <w:color w:val="000000" w:themeColor="text1"/>
          <w:lang w:eastAsia="hu-HU"/>
        </w:rPr>
      </w:pPr>
    </w:p>
    <w:p w14:paraId="3355AC30" w14:textId="068105F7" w:rsidR="003B711D" w:rsidRDefault="003207A9" w:rsidP="003C4501">
      <w:pPr>
        <w:spacing w:before="120" w:after="0" w:line="21" w:lineRule="atLeast"/>
        <w:ind w:left="426"/>
        <w:jc w:val="both"/>
        <w:rPr>
          <w:color w:val="000000" w:themeColor="text1"/>
          <w:lang w:eastAsia="hu-HU"/>
        </w:rPr>
      </w:pPr>
      <w:r w:rsidRPr="003207A9">
        <w:rPr>
          <w:color w:val="000000" w:themeColor="text1"/>
          <w:lang w:eastAsia="hu-HU"/>
        </w:rPr>
        <w:t>A</w:t>
      </w:r>
      <w:r w:rsidR="006B0351">
        <w:rPr>
          <w:color w:val="000000" w:themeColor="text1"/>
          <w:lang w:eastAsia="hu-HU"/>
        </w:rPr>
        <w:t>z Irányító</w:t>
      </w:r>
      <w:r w:rsidR="00FB4D1A">
        <w:rPr>
          <w:color w:val="000000" w:themeColor="text1"/>
          <w:lang w:eastAsia="hu-HU"/>
        </w:rPr>
        <w:t>b</w:t>
      </w:r>
      <w:r w:rsidR="006B0351">
        <w:rPr>
          <w:color w:val="000000" w:themeColor="text1"/>
          <w:lang w:eastAsia="hu-HU"/>
        </w:rPr>
        <w:t>izottság</w:t>
      </w:r>
      <w:r w:rsidR="00FB4D1A">
        <w:rPr>
          <w:color w:val="000000" w:themeColor="text1"/>
          <w:lang w:eastAsia="hu-HU"/>
        </w:rPr>
        <w:t>,</w:t>
      </w:r>
      <w:r w:rsidRPr="003207A9">
        <w:rPr>
          <w:color w:val="000000" w:themeColor="text1"/>
          <w:lang w:eastAsia="hu-HU"/>
        </w:rPr>
        <w:t xml:space="preserve"> </w:t>
      </w:r>
      <w:r w:rsidR="006B0351">
        <w:rPr>
          <w:color w:val="000000" w:themeColor="text1"/>
          <w:lang w:eastAsia="hu-HU"/>
        </w:rPr>
        <w:t>illetve</w:t>
      </w:r>
      <w:r w:rsidR="006B0351" w:rsidRPr="003207A9">
        <w:rPr>
          <w:color w:val="000000" w:themeColor="text1"/>
          <w:lang w:eastAsia="hu-HU"/>
        </w:rPr>
        <w:t xml:space="preserve"> </w:t>
      </w:r>
      <w:r w:rsidRPr="003207A9">
        <w:rPr>
          <w:color w:val="000000" w:themeColor="text1"/>
          <w:lang w:eastAsia="hu-HU"/>
        </w:rPr>
        <w:t>a Platform munkáját az operatív feladatok és a működési feltételek vonatkozásában a</w:t>
      </w:r>
      <w:r w:rsidR="003C4501">
        <w:rPr>
          <w:color w:val="000000" w:themeColor="text1"/>
          <w:lang w:eastAsia="hu-HU"/>
        </w:rPr>
        <w:t>z alábbi</w:t>
      </w:r>
      <w:r w:rsidR="00FB4D1A">
        <w:rPr>
          <w:color w:val="000000" w:themeColor="text1"/>
          <w:lang w:eastAsia="hu-HU"/>
        </w:rPr>
        <w:t xml:space="preserve"> összetételű </w:t>
      </w:r>
      <w:r w:rsidR="006B0351">
        <w:rPr>
          <w:color w:val="000000" w:themeColor="text1"/>
          <w:lang w:eastAsia="hu-HU"/>
        </w:rPr>
        <w:t xml:space="preserve">Operatív Menedzsment </w:t>
      </w:r>
      <w:r w:rsidR="003C4501">
        <w:rPr>
          <w:color w:val="000000" w:themeColor="text1"/>
          <w:lang w:eastAsia="hu-HU"/>
        </w:rPr>
        <w:t>segít</w:t>
      </w:r>
      <w:r w:rsidR="00FB4D1A">
        <w:rPr>
          <w:color w:val="000000" w:themeColor="text1"/>
          <w:lang w:eastAsia="hu-HU"/>
        </w:rPr>
        <w:t>i</w:t>
      </w:r>
      <w:r w:rsidR="003C4501">
        <w:rPr>
          <w:color w:val="000000" w:themeColor="text1"/>
          <w:lang w:eastAsia="hu-HU"/>
        </w:rPr>
        <w:t>:</w:t>
      </w:r>
      <w:r w:rsidR="003B711D" w:rsidRPr="00817588">
        <w:rPr>
          <w:color w:val="000000" w:themeColor="text1"/>
          <w:lang w:eastAsia="hu-HU"/>
        </w:rPr>
        <w:t xml:space="preserve">  </w:t>
      </w:r>
    </w:p>
    <w:p w14:paraId="76570D74" w14:textId="5866CD16" w:rsidR="003C4501" w:rsidRPr="003C4501" w:rsidRDefault="003C4501" w:rsidP="003C4501">
      <w:pPr>
        <w:pStyle w:val="Listaszerbekezds"/>
        <w:spacing w:after="0" w:line="21" w:lineRule="atLeast"/>
        <w:ind w:left="993"/>
        <w:contextualSpacing w:val="0"/>
        <w:jc w:val="both"/>
        <w:rPr>
          <w:color w:val="000000" w:themeColor="text1"/>
          <w:lang w:eastAsia="hu-HU"/>
        </w:rPr>
      </w:pPr>
    </w:p>
    <w:tbl>
      <w:tblPr>
        <w:tblStyle w:val="Rcsostblzat"/>
        <w:tblW w:w="8810" w:type="dxa"/>
        <w:tblInd w:w="421" w:type="dxa"/>
        <w:tblLook w:val="04A0" w:firstRow="1" w:lastRow="0" w:firstColumn="1" w:lastColumn="0" w:noHBand="0" w:noVBand="1"/>
      </w:tblPr>
      <w:tblGrid>
        <w:gridCol w:w="1984"/>
        <w:gridCol w:w="3686"/>
        <w:gridCol w:w="3140"/>
      </w:tblGrid>
      <w:tr w:rsidR="001D3A0A" w14:paraId="21A73D67" w14:textId="3FB96288" w:rsidTr="00550FC8">
        <w:tc>
          <w:tcPr>
            <w:tcW w:w="1984" w:type="dxa"/>
          </w:tcPr>
          <w:p w14:paraId="157B253B" w14:textId="65FE6A6E" w:rsidR="001D3A0A" w:rsidRPr="00817588" w:rsidRDefault="001D3A0A" w:rsidP="003C4501">
            <w:pPr>
              <w:pStyle w:val="Listaszerbekezds"/>
              <w:spacing w:line="21" w:lineRule="atLeast"/>
              <w:ind w:left="0"/>
              <w:contextualSpacing w:val="0"/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Butsi Zoltán</w:t>
            </w:r>
          </w:p>
        </w:tc>
        <w:tc>
          <w:tcPr>
            <w:tcW w:w="3686" w:type="dxa"/>
          </w:tcPr>
          <w:p w14:paraId="5DCD223C" w14:textId="38F12091" w:rsidR="001D3A0A" w:rsidRDefault="001D3A0A" w:rsidP="00786DE3">
            <w:pPr>
              <w:pStyle w:val="Listaszerbekezds"/>
              <w:spacing w:line="21" w:lineRule="atLeast"/>
              <w:ind w:left="0"/>
              <w:contextualSpacing w:val="0"/>
              <w:rPr>
                <w:color w:val="000000" w:themeColor="text1"/>
                <w:lang w:eastAsia="hu-HU"/>
              </w:rPr>
            </w:pPr>
            <w:r w:rsidRPr="00817588">
              <w:rPr>
                <w:color w:val="000000" w:themeColor="text1"/>
                <w:lang w:eastAsia="hu-HU"/>
              </w:rPr>
              <w:t>VALOR HUNGARIAE Zrt.</w:t>
            </w:r>
          </w:p>
        </w:tc>
        <w:tc>
          <w:tcPr>
            <w:tcW w:w="3140" w:type="dxa"/>
          </w:tcPr>
          <w:p w14:paraId="4605D086" w14:textId="115F2BCD" w:rsidR="001D3A0A" w:rsidRPr="00817588" w:rsidRDefault="0088772C" w:rsidP="00786DE3">
            <w:pPr>
              <w:pStyle w:val="Listaszerbekezds"/>
              <w:spacing w:line="21" w:lineRule="atLeast"/>
              <w:ind w:left="0"/>
              <w:contextualSpacing w:val="0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innovációs igazgató</w:t>
            </w:r>
          </w:p>
        </w:tc>
      </w:tr>
      <w:tr w:rsidR="001D3A0A" w14:paraId="0A8BCDB1" w14:textId="2A08E10F" w:rsidTr="00550FC8">
        <w:tc>
          <w:tcPr>
            <w:tcW w:w="1984" w:type="dxa"/>
          </w:tcPr>
          <w:p w14:paraId="3D966BD2" w14:textId="359E7E3C" w:rsidR="001D3A0A" w:rsidRPr="003C4501" w:rsidRDefault="00550FC8" w:rsidP="003C4501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 xml:space="preserve">Dr. </w:t>
            </w:r>
            <w:r w:rsidR="0088772C">
              <w:rPr>
                <w:color w:val="000000" w:themeColor="text1"/>
                <w:lang w:eastAsia="hu-HU"/>
              </w:rPr>
              <w:t>Tompos András</w:t>
            </w:r>
          </w:p>
        </w:tc>
        <w:tc>
          <w:tcPr>
            <w:tcW w:w="3686" w:type="dxa"/>
          </w:tcPr>
          <w:p w14:paraId="27EB5796" w14:textId="65B291DA" w:rsidR="001D3A0A" w:rsidRDefault="001D3A0A" w:rsidP="003C4501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 w:rsidRPr="003C4501">
              <w:rPr>
                <w:color w:val="000000" w:themeColor="text1"/>
                <w:lang w:eastAsia="hu-HU"/>
              </w:rPr>
              <w:t>Eötvös Lórán</w:t>
            </w:r>
            <w:r>
              <w:rPr>
                <w:color w:val="000000" w:themeColor="text1"/>
                <w:lang w:eastAsia="hu-HU"/>
              </w:rPr>
              <w:t>d</w:t>
            </w:r>
            <w:r w:rsidRPr="003C4501">
              <w:rPr>
                <w:color w:val="000000" w:themeColor="text1"/>
                <w:lang w:eastAsia="hu-HU"/>
              </w:rPr>
              <w:t xml:space="preserve"> Kutatási Hálózat</w:t>
            </w:r>
            <w:r w:rsidR="000A1795">
              <w:rPr>
                <w:color w:val="000000" w:themeColor="text1"/>
                <w:lang w:eastAsia="hu-HU"/>
              </w:rPr>
              <w:t>, TTK</w:t>
            </w:r>
          </w:p>
        </w:tc>
        <w:tc>
          <w:tcPr>
            <w:tcW w:w="3140" w:type="dxa"/>
          </w:tcPr>
          <w:p w14:paraId="31AEBFE3" w14:textId="4A5F6B75" w:rsidR="001D3A0A" w:rsidRPr="003C4501" w:rsidRDefault="0088772C" w:rsidP="003C4501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igazgató</w:t>
            </w:r>
          </w:p>
        </w:tc>
      </w:tr>
      <w:tr w:rsidR="001D3A0A" w14:paraId="3D507EB4" w14:textId="22DD8E6C" w:rsidTr="00550FC8">
        <w:tc>
          <w:tcPr>
            <w:tcW w:w="1984" w:type="dxa"/>
          </w:tcPr>
          <w:p w14:paraId="3E2D572E" w14:textId="21FFD933" w:rsidR="001D3A0A" w:rsidRPr="003C4501" w:rsidRDefault="0088772C" w:rsidP="003C4501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Mayer Zoltán</w:t>
            </w:r>
          </w:p>
        </w:tc>
        <w:tc>
          <w:tcPr>
            <w:tcW w:w="3686" w:type="dxa"/>
          </w:tcPr>
          <w:p w14:paraId="305EBB9F" w14:textId="5A34FF27" w:rsidR="001D3A0A" w:rsidRDefault="001D3A0A" w:rsidP="003C4501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 w:rsidRPr="003C4501">
              <w:rPr>
                <w:color w:val="000000" w:themeColor="text1"/>
                <w:lang w:eastAsia="hu-HU"/>
              </w:rPr>
              <w:t>Magyar Hidrogén és Tüzelőanyag-cella Egyesület</w:t>
            </w:r>
          </w:p>
        </w:tc>
        <w:tc>
          <w:tcPr>
            <w:tcW w:w="3140" w:type="dxa"/>
          </w:tcPr>
          <w:p w14:paraId="28AD7BDC" w14:textId="73B042F4" w:rsidR="001D3A0A" w:rsidRPr="003C4501" w:rsidRDefault="000A1795" w:rsidP="003C4501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titkár</w:t>
            </w:r>
          </w:p>
        </w:tc>
      </w:tr>
      <w:tr w:rsidR="001D3A0A" w14:paraId="76E42969" w14:textId="3865EFAC" w:rsidTr="00550FC8">
        <w:tc>
          <w:tcPr>
            <w:tcW w:w="1984" w:type="dxa"/>
          </w:tcPr>
          <w:p w14:paraId="3208A8C6" w14:textId="0890C13F" w:rsidR="001D3A0A" w:rsidRDefault="0088772C" w:rsidP="003C4501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Dr. Gábriel Róbert</w:t>
            </w:r>
          </w:p>
        </w:tc>
        <w:tc>
          <w:tcPr>
            <w:tcW w:w="3686" w:type="dxa"/>
          </w:tcPr>
          <w:p w14:paraId="5419A538" w14:textId="7FC48AAA" w:rsidR="001D3A0A" w:rsidRDefault="001D3A0A" w:rsidP="003C4501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Pécsi Tudományegyetem</w:t>
            </w:r>
          </w:p>
        </w:tc>
        <w:tc>
          <w:tcPr>
            <w:tcW w:w="3140" w:type="dxa"/>
          </w:tcPr>
          <w:p w14:paraId="39A86AC8" w14:textId="55183372" w:rsidR="001D3A0A" w:rsidRDefault="000A1795" w:rsidP="003C4501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rektori megbízott</w:t>
            </w:r>
          </w:p>
        </w:tc>
      </w:tr>
    </w:tbl>
    <w:p w14:paraId="1BF21FF8" w14:textId="0FD4EB64" w:rsidR="00817588" w:rsidRPr="001D7233" w:rsidRDefault="00817588" w:rsidP="001D7233">
      <w:pPr>
        <w:spacing w:after="0" w:line="21" w:lineRule="atLeast"/>
        <w:jc w:val="both"/>
        <w:rPr>
          <w:color w:val="000000" w:themeColor="text1"/>
          <w:lang w:eastAsia="hu-HU"/>
        </w:rPr>
      </w:pPr>
    </w:p>
    <w:p w14:paraId="07DB46A9" w14:textId="77777777" w:rsidR="00AD502F" w:rsidRDefault="00AD502F" w:rsidP="00232E25"/>
    <w:p w14:paraId="46B7BD56" w14:textId="59D62877" w:rsidR="00232E25" w:rsidRDefault="00232E25" w:rsidP="00232E25">
      <w:r>
        <w:t>Egyéb információk:</w:t>
      </w:r>
    </w:p>
    <w:p w14:paraId="748C0D93" w14:textId="34BAA639" w:rsidR="00232E25" w:rsidRPr="00232E25" w:rsidRDefault="00232E25" w:rsidP="00232E25">
      <w:pPr>
        <w:pStyle w:val="Listaszerbekezds"/>
        <w:numPr>
          <w:ilvl w:val="0"/>
          <w:numId w:val="4"/>
        </w:numPr>
        <w:spacing w:after="120" w:line="21" w:lineRule="atLeast"/>
        <w:ind w:left="426" w:hanging="284"/>
        <w:contextualSpacing w:val="0"/>
        <w:jc w:val="both"/>
      </w:pPr>
      <w:r w:rsidRPr="00232E25">
        <w:t xml:space="preserve">A </w:t>
      </w:r>
      <w:r w:rsidR="006E6989">
        <w:t>P</w:t>
      </w:r>
      <w:r w:rsidR="006E6989" w:rsidRPr="00232E25">
        <w:t xml:space="preserve">latform </w:t>
      </w:r>
      <w:r w:rsidRPr="00232E25">
        <w:t>szervezetének kialakítása</w:t>
      </w:r>
      <w:r w:rsidR="006E6989">
        <w:t>, munkájának megvalósítása</w:t>
      </w:r>
      <w:r w:rsidRPr="00232E25">
        <w:t xml:space="preserve"> két fázisban történik. </w:t>
      </w:r>
    </w:p>
    <w:p w14:paraId="1676C951" w14:textId="1C7A88B0" w:rsidR="00877161" w:rsidRPr="00AC37B5" w:rsidRDefault="00232E25" w:rsidP="0086565B">
      <w:pPr>
        <w:pStyle w:val="Listaszerbekezds"/>
        <w:numPr>
          <w:ilvl w:val="0"/>
          <w:numId w:val="5"/>
        </w:numPr>
        <w:spacing w:after="120" w:line="21" w:lineRule="atLeast"/>
        <w:ind w:left="992" w:hanging="283"/>
        <w:contextualSpacing w:val="0"/>
        <w:jc w:val="both"/>
        <w:rPr>
          <w:color w:val="000000" w:themeColor="text1"/>
          <w:lang w:eastAsia="hu-HU"/>
        </w:rPr>
      </w:pPr>
      <w:r w:rsidRPr="007C0ECE">
        <w:rPr>
          <w:color w:val="000000" w:themeColor="text1"/>
          <w:lang w:eastAsia="hu-HU"/>
        </w:rPr>
        <w:t xml:space="preserve">Első </w:t>
      </w:r>
      <w:r w:rsidR="006E6989" w:rsidRPr="007C0ECE">
        <w:rPr>
          <w:color w:val="000000" w:themeColor="text1"/>
          <w:lang w:eastAsia="hu-HU"/>
        </w:rPr>
        <w:t xml:space="preserve">fázisban az NHT Platform </w:t>
      </w:r>
      <w:r w:rsidRPr="007C0ECE">
        <w:rPr>
          <w:color w:val="000000" w:themeColor="text1"/>
          <w:lang w:eastAsia="hu-HU"/>
        </w:rPr>
        <w:t>projektszervezetként</w:t>
      </w:r>
      <w:r w:rsidR="006E6989" w:rsidRPr="0086565B">
        <w:rPr>
          <w:color w:val="000000" w:themeColor="text1"/>
          <w:lang w:eastAsia="hu-HU"/>
        </w:rPr>
        <w:t xml:space="preserve"> </w:t>
      </w:r>
      <w:r w:rsidRPr="0086565B">
        <w:rPr>
          <w:color w:val="000000" w:themeColor="text1"/>
          <w:lang w:eastAsia="hu-HU"/>
        </w:rPr>
        <w:t xml:space="preserve">új jogi személy létrehozása </w:t>
      </w:r>
      <w:r w:rsidR="00335A5C" w:rsidRPr="00DD3328">
        <w:rPr>
          <w:color w:val="000000" w:themeColor="text1"/>
          <w:lang w:eastAsia="hu-HU"/>
        </w:rPr>
        <w:t xml:space="preserve">nélkül történik, ahol a </w:t>
      </w:r>
      <w:r w:rsidR="0092552E" w:rsidRPr="007C0ECE">
        <w:rPr>
          <w:color w:val="000000" w:themeColor="text1"/>
          <w:lang w:eastAsia="hu-HU"/>
        </w:rPr>
        <w:t>szükséges kötelezettségvállal</w:t>
      </w:r>
      <w:r w:rsidR="00BE00BE" w:rsidRPr="007C0ECE">
        <w:rPr>
          <w:color w:val="000000" w:themeColor="text1"/>
          <w:lang w:eastAsia="hu-HU"/>
        </w:rPr>
        <w:t>ás</w:t>
      </w:r>
      <w:r w:rsidR="00A13F7D" w:rsidRPr="007C0ECE">
        <w:rPr>
          <w:color w:val="000000" w:themeColor="text1"/>
          <w:lang w:eastAsia="hu-HU"/>
        </w:rPr>
        <w:t>okat</w:t>
      </w:r>
      <w:r w:rsidR="003B31BF" w:rsidRPr="0086565B">
        <w:rPr>
          <w:color w:val="000000" w:themeColor="text1"/>
          <w:lang w:eastAsia="hu-HU"/>
        </w:rPr>
        <w:t xml:space="preserve"> a </w:t>
      </w:r>
      <w:r w:rsidR="00F00476" w:rsidRPr="0086565B">
        <w:rPr>
          <w:color w:val="000000" w:themeColor="text1"/>
          <w:lang w:eastAsia="hu-HU"/>
        </w:rPr>
        <w:t xml:space="preserve">fentebb felsorolt </w:t>
      </w:r>
      <w:r w:rsidR="00150EFA" w:rsidRPr="00DD3328">
        <w:rPr>
          <w:color w:val="000000" w:themeColor="text1"/>
          <w:lang w:eastAsia="hu-HU"/>
        </w:rPr>
        <w:t xml:space="preserve">Partnerek </w:t>
      </w:r>
      <w:r w:rsidR="0066302E">
        <w:rPr>
          <w:color w:val="000000" w:themeColor="text1"/>
          <w:lang w:eastAsia="hu-HU"/>
        </w:rPr>
        <w:t xml:space="preserve">(Irányító Bizottság, Operatív Menedzsment) </w:t>
      </w:r>
      <w:r w:rsidR="00753947" w:rsidRPr="00DD3328">
        <w:rPr>
          <w:color w:val="000000" w:themeColor="text1"/>
          <w:lang w:eastAsia="hu-HU"/>
        </w:rPr>
        <w:t>biztosítják.</w:t>
      </w:r>
      <w:r w:rsidR="00C43EFB" w:rsidRPr="00DD3328">
        <w:rPr>
          <w:color w:val="000000" w:themeColor="text1"/>
          <w:lang w:eastAsia="hu-HU"/>
        </w:rPr>
        <w:t xml:space="preserve"> Ebben a fázisban tagdíjfizetés</w:t>
      </w:r>
      <w:r w:rsidR="00A825DC" w:rsidRPr="00DD3328">
        <w:rPr>
          <w:color w:val="000000" w:themeColor="text1"/>
          <w:lang w:eastAsia="hu-HU"/>
        </w:rPr>
        <w:t>i kötelezettség nincs</w:t>
      </w:r>
      <w:r w:rsidR="004F2C54" w:rsidRPr="00DD3328">
        <w:rPr>
          <w:color w:val="000000" w:themeColor="text1"/>
          <w:lang w:eastAsia="hu-HU"/>
        </w:rPr>
        <w:t>, a tagok önkéntes hozzájárulással segít</w:t>
      </w:r>
      <w:r w:rsidR="004F2C54" w:rsidRPr="00207FDF">
        <w:rPr>
          <w:color w:val="000000" w:themeColor="text1"/>
          <w:lang w:eastAsia="hu-HU"/>
        </w:rPr>
        <w:t xml:space="preserve">ik a </w:t>
      </w:r>
      <w:r w:rsidR="00497F01" w:rsidRPr="00207FDF">
        <w:rPr>
          <w:color w:val="000000" w:themeColor="text1"/>
          <w:lang w:eastAsia="hu-HU"/>
        </w:rPr>
        <w:t xml:space="preserve">Platform </w:t>
      </w:r>
      <w:r w:rsidR="00DE5E6E" w:rsidRPr="00207FDF">
        <w:rPr>
          <w:color w:val="000000" w:themeColor="text1"/>
          <w:lang w:eastAsia="hu-HU"/>
        </w:rPr>
        <w:t>feladatainak ellátását</w:t>
      </w:r>
      <w:r w:rsidR="0066302E">
        <w:rPr>
          <w:color w:val="000000" w:themeColor="text1"/>
          <w:lang w:eastAsia="hu-HU"/>
        </w:rPr>
        <w:t>, melyet az - I. fázisra vonatkozó - Együttműködési Keretmegállapodás tartalmaz.</w:t>
      </w:r>
    </w:p>
    <w:p w14:paraId="3BF1BB5C" w14:textId="4B88C67C" w:rsidR="00232E25" w:rsidRDefault="00BE00BE" w:rsidP="0086565B">
      <w:pPr>
        <w:pStyle w:val="Listaszerbekezds"/>
        <w:numPr>
          <w:ilvl w:val="0"/>
          <w:numId w:val="5"/>
        </w:numPr>
        <w:spacing w:after="0" w:line="21" w:lineRule="atLeast"/>
        <w:ind w:left="993" w:hanging="284"/>
        <w:contextualSpacing w:val="0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M</w:t>
      </w:r>
      <w:r w:rsidR="00232E25" w:rsidRPr="00333F80">
        <w:rPr>
          <w:color w:val="000000" w:themeColor="text1"/>
          <w:lang w:eastAsia="hu-HU"/>
        </w:rPr>
        <w:t xml:space="preserve">ásodik </w:t>
      </w:r>
      <w:r w:rsidR="006E6989">
        <w:rPr>
          <w:color w:val="000000" w:themeColor="text1"/>
          <w:lang w:eastAsia="hu-HU"/>
        </w:rPr>
        <w:t>fázisban</w:t>
      </w:r>
      <w:r w:rsidR="004B560E">
        <w:rPr>
          <w:color w:val="000000" w:themeColor="text1"/>
          <w:lang w:eastAsia="hu-HU"/>
        </w:rPr>
        <w:t>,</w:t>
      </w:r>
      <w:r w:rsidR="00012972">
        <w:rPr>
          <w:color w:val="000000" w:themeColor="text1"/>
          <w:lang w:eastAsia="hu-HU"/>
        </w:rPr>
        <w:t xml:space="preserve"> </w:t>
      </w:r>
      <w:r w:rsidR="002344CA">
        <w:rPr>
          <w:color w:val="000000" w:themeColor="text1"/>
          <w:lang w:eastAsia="hu-HU"/>
        </w:rPr>
        <w:t>az I. fázis</w:t>
      </w:r>
      <w:r w:rsidR="007F1CDB">
        <w:rPr>
          <w:color w:val="000000" w:themeColor="text1"/>
          <w:lang w:eastAsia="hu-HU"/>
        </w:rPr>
        <w:t xml:space="preserve"> </w:t>
      </w:r>
      <w:r w:rsidR="009F3DB0">
        <w:rPr>
          <w:color w:val="000000" w:themeColor="text1"/>
          <w:lang w:eastAsia="hu-HU"/>
        </w:rPr>
        <w:t>eredményeitől</w:t>
      </w:r>
      <w:r w:rsidR="007F1CDB">
        <w:rPr>
          <w:color w:val="000000" w:themeColor="text1"/>
          <w:lang w:eastAsia="hu-HU"/>
        </w:rPr>
        <w:t>, a Fehér Könyvben leírtaktól</w:t>
      </w:r>
      <w:r w:rsidR="009F3DB0">
        <w:rPr>
          <w:color w:val="000000" w:themeColor="text1"/>
          <w:lang w:eastAsia="hu-HU"/>
        </w:rPr>
        <w:t xml:space="preserve"> függően</w:t>
      </w:r>
      <w:r w:rsidR="002344CA">
        <w:rPr>
          <w:color w:val="000000" w:themeColor="text1"/>
          <w:lang w:eastAsia="hu-HU"/>
        </w:rPr>
        <w:t xml:space="preserve"> </w:t>
      </w:r>
      <w:r w:rsidR="00232E25" w:rsidRPr="00333F80">
        <w:rPr>
          <w:color w:val="000000" w:themeColor="text1"/>
          <w:lang w:eastAsia="hu-HU"/>
        </w:rPr>
        <w:t xml:space="preserve">kb. </w:t>
      </w:r>
      <w:r w:rsidR="00AC37B5">
        <w:rPr>
          <w:color w:val="000000" w:themeColor="text1"/>
          <w:lang w:eastAsia="hu-HU"/>
        </w:rPr>
        <w:t>egy</w:t>
      </w:r>
      <w:r w:rsidR="00232E25" w:rsidRPr="00333F80">
        <w:rPr>
          <w:color w:val="000000" w:themeColor="text1"/>
          <w:lang w:eastAsia="hu-HU"/>
        </w:rPr>
        <w:t xml:space="preserve"> éven belül</w:t>
      </w:r>
      <w:r w:rsidR="00012972">
        <w:rPr>
          <w:color w:val="000000" w:themeColor="text1"/>
          <w:lang w:eastAsia="hu-HU"/>
        </w:rPr>
        <w:t xml:space="preserve"> </w:t>
      </w:r>
      <w:r w:rsidR="007F1CDB">
        <w:rPr>
          <w:color w:val="000000" w:themeColor="text1"/>
          <w:lang w:eastAsia="hu-HU"/>
        </w:rPr>
        <w:t xml:space="preserve">önálló </w:t>
      </w:r>
      <w:r w:rsidR="00232E25" w:rsidRPr="00333F80">
        <w:rPr>
          <w:color w:val="000000" w:themeColor="text1"/>
          <w:lang w:eastAsia="hu-HU"/>
        </w:rPr>
        <w:t>jogi személyiségű platformszervezet alakul</w:t>
      </w:r>
      <w:r w:rsidR="007F1CDB">
        <w:rPr>
          <w:color w:val="000000" w:themeColor="text1"/>
          <w:lang w:eastAsia="hu-HU"/>
        </w:rPr>
        <w:t>(hat),</w:t>
      </w:r>
      <w:r w:rsidR="00232E25" w:rsidRPr="00333F80">
        <w:rPr>
          <w:color w:val="000000" w:themeColor="text1"/>
          <w:lang w:eastAsia="hu-HU"/>
        </w:rPr>
        <w:t xml:space="preserve"> az első fázis során </w:t>
      </w:r>
      <w:r w:rsidR="00337DC6">
        <w:rPr>
          <w:color w:val="000000" w:themeColor="text1"/>
          <w:lang w:eastAsia="hu-HU"/>
        </w:rPr>
        <w:t xml:space="preserve">közösen meghatározott </w:t>
      </w:r>
      <w:r w:rsidR="00232E25" w:rsidRPr="00333F80">
        <w:rPr>
          <w:color w:val="000000" w:themeColor="text1"/>
          <w:lang w:eastAsia="hu-HU"/>
        </w:rPr>
        <w:t>felt</w:t>
      </w:r>
      <w:r w:rsidR="0086565B">
        <w:rPr>
          <w:color w:val="000000" w:themeColor="text1"/>
          <w:lang w:eastAsia="hu-HU"/>
        </w:rPr>
        <w:t>ét</w:t>
      </w:r>
      <w:r w:rsidR="00232E25" w:rsidRPr="00333F80">
        <w:rPr>
          <w:color w:val="000000" w:themeColor="text1"/>
          <w:lang w:eastAsia="hu-HU"/>
        </w:rPr>
        <w:t>elekkel</w:t>
      </w:r>
      <w:r w:rsidR="009C1545">
        <w:rPr>
          <w:color w:val="000000" w:themeColor="text1"/>
          <w:lang w:eastAsia="hu-HU"/>
        </w:rPr>
        <w:t xml:space="preserve"> és tag</w:t>
      </w:r>
      <w:r w:rsidR="00FD3099">
        <w:rPr>
          <w:color w:val="000000" w:themeColor="text1"/>
          <w:lang w:eastAsia="hu-HU"/>
        </w:rPr>
        <w:t>díjjal.</w:t>
      </w:r>
      <w:r w:rsidR="007F1CDB">
        <w:rPr>
          <w:color w:val="000000" w:themeColor="text1"/>
          <w:lang w:eastAsia="hu-HU"/>
        </w:rPr>
        <w:t xml:space="preserve"> A Platform II. fázisában a cél az önfenntartó működés biztosítása. A Platform II. fázisában történő részvételre külön csatlakozási nyilatkozat </w:t>
      </w:r>
      <w:r w:rsidR="00096239">
        <w:rPr>
          <w:color w:val="000000" w:themeColor="text1"/>
          <w:lang w:eastAsia="hu-HU"/>
        </w:rPr>
        <w:t xml:space="preserve">és szervezeti működési rend </w:t>
      </w:r>
      <w:r w:rsidR="007F1CDB">
        <w:rPr>
          <w:color w:val="000000" w:themeColor="text1"/>
          <w:lang w:eastAsia="hu-HU"/>
        </w:rPr>
        <w:t>készül</w:t>
      </w:r>
      <w:r w:rsidR="00096239">
        <w:rPr>
          <w:color w:val="000000" w:themeColor="text1"/>
          <w:lang w:eastAsia="hu-HU"/>
        </w:rPr>
        <w:t xml:space="preserve">, amely szabályozza a platform megszűnésének feltételeit is. </w:t>
      </w:r>
    </w:p>
    <w:p w14:paraId="0A3CE4BF" w14:textId="77777777" w:rsidR="00F87272" w:rsidRDefault="00F87272" w:rsidP="00F87272">
      <w:pPr>
        <w:pStyle w:val="Listaszerbekezds"/>
        <w:spacing w:after="0" w:line="21" w:lineRule="atLeast"/>
        <w:ind w:left="993"/>
        <w:contextualSpacing w:val="0"/>
        <w:jc w:val="both"/>
        <w:rPr>
          <w:color w:val="000000" w:themeColor="text1"/>
          <w:lang w:eastAsia="hu-HU"/>
        </w:rPr>
      </w:pPr>
    </w:p>
    <w:p w14:paraId="78DF3156" w14:textId="0792353F" w:rsidR="00F87272" w:rsidRDefault="00F87272" w:rsidP="00F87272">
      <w:pPr>
        <w:pStyle w:val="Listaszerbekezds"/>
        <w:numPr>
          <w:ilvl w:val="0"/>
          <w:numId w:val="4"/>
        </w:numPr>
        <w:spacing w:after="120" w:line="21" w:lineRule="atLeast"/>
        <w:ind w:left="426" w:hanging="284"/>
        <w:contextualSpacing w:val="0"/>
        <w:jc w:val="both"/>
      </w:pPr>
      <w:r w:rsidRPr="00232E25">
        <w:t xml:space="preserve">Jelen szándéknyilatkozat aláírása </w:t>
      </w:r>
      <w:r>
        <w:t xml:space="preserve">a Platform az első fázisban történő részvételre vonatkozik, </w:t>
      </w:r>
      <w:r w:rsidRPr="00232E25">
        <w:t>pénzügyi kötelezettséget nem jelent.</w:t>
      </w:r>
    </w:p>
    <w:p w14:paraId="0F1157E1" w14:textId="0E1F12E1" w:rsidR="00BC6E49" w:rsidRPr="000B46AF" w:rsidRDefault="00BC6E49" w:rsidP="004B1042">
      <w:pPr>
        <w:pStyle w:val="Listaszerbekezds"/>
        <w:numPr>
          <w:ilvl w:val="0"/>
          <w:numId w:val="4"/>
        </w:numPr>
        <w:spacing w:after="120" w:line="21" w:lineRule="atLeast"/>
        <w:ind w:left="426" w:hanging="284"/>
        <w:contextualSpacing w:val="0"/>
        <w:jc w:val="both"/>
        <w:rPr>
          <w:color w:val="000000" w:themeColor="text1"/>
          <w:lang w:eastAsia="hu-HU"/>
        </w:rPr>
      </w:pPr>
      <w:r w:rsidRPr="000B46AF">
        <w:rPr>
          <w:color w:val="000000" w:themeColor="text1"/>
          <w:lang w:eastAsia="hu-HU"/>
        </w:rPr>
        <w:t xml:space="preserve">A platform </w:t>
      </w:r>
      <w:r w:rsidR="005A328F">
        <w:rPr>
          <w:color w:val="000000" w:themeColor="text1"/>
          <w:lang w:eastAsia="hu-HU"/>
        </w:rPr>
        <w:t xml:space="preserve">(teljes jogú) </w:t>
      </w:r>
      <w:r w:rsidRPr="000B46AF">
        <w:rPr>
          <w:color w:val="000000" w:themeColor="text1"/>
          <w:lang w:eastAsia="hu-HU"/>
        </w:rPr>
        <w:t>tagjai vállalják, hogy a hidrogéntechnológiával kapcsolatos tevékenységükről, szervezetükről - előzetes felhatalmazás alapján és egyeztetett formában - a Fehér Könyv, illetve a Platform egyéb publikációi számára</w:t>
      </w:r>
      <w:r w:rsidR="000B46AF" w:rsidRPr="000B46AF">
        <w:rPr>
          <w:color w:val="000000" w:themeColor="text1"/>
          <w:lang w:eastAsia="hu-HU"/>
        </w:rPr>
        <w:t xml:space="preserve"> információkat szolgáltatnak</w:t>
      </w:r>
      <w:r w:rsidRPr="000B46AF">
        <w:rPr>
          <w:color w:val="000000" w:themeColor="text1"/>
          <w:lang w:eastAsia="hu-HU"/>
        </w:rPr>
        <w:t xml:space="preserve">, beleértve a már meglévő és a jövőben középtávon kifejlesztendő, kialakítandó hidrogén-technológiai kompetenciákat. A </w:t>
      </w:r>
      <w:r w:rsidR="000B46AF">
        <w:rPr>
          <w:color w:val="000000" w:themeColor="text1"/>
          <w:lang w:eastAsia="hu-HU"/>
        </w:rPr>
        <w:t xml:space="preserve">fentiekben szerint megadott </w:t>
      </w:r>
      <w:r w:rsidRPr="000B46AF">
        <w:rPr>
          <w:color w:val="000000" w:themeColor="text1"/>
          <w:lang w:eastAsia="hu-HU"/>
        </w:rPr>
        <w:t xml:space="preserve">tagi adatok a projektszervezet honlapján a tagok számára elérhetővé és kereshetővé válnak. </w:t>
      </w:r>
    </w:p>
    <w:p w14:paraId="498BCDB6" w14:textId="77777777" w:rsidR="00850FD8" w:rsidRDefault="00DD3328" w:rsidP="00FE0F7F">
      <w:pPr>
        <w:pStyle w:val="Listaszerbekezds"/>
        <w:numPr>
          <w:ilvl w:val="0"/>
          <w:numId w:val="4"/>
        </w:numPr>
        <w:spacing w:after="60" w:line="21" w:lineRule="atLeast"/>
        <w:ind w:left="426" w:hanging="284"/>
        <w:contextualSpacing w:val="0"/>
        <w:jc w:val="both"/>
      </w:pPr>
      <w:r>
        <w:t xml:space="preserve">A platform küldetése: </w:t>
      </w:r>
    </w:p>
    <w:p w14:paraId="4812E481" w14:textId="18111128" w:rsidR="00850FD8" w:rsidRDefault="00DD3328" w:rsidP="00850FD8">
      <w:pPr>
        <w:pStyle w:val="Listaszerbekezds"/>
        <w:numPr>
          <w:ilvl w:val="0"/>
          <w:numId w:val="5"/>
        </w:numPr>
        <w:spacing w:after="0" w:line="21" w:lineRule="atLeast"/>
        <w:ind w:left="993" w:hanging="216"/>
        <w:contextualSpacing w:val="0"/>
        <w:jc w:val="both"/>
        <w:rPr>
          <w:color w:val="000000" w:themeColor="text1"/>
          <w:lang w:eastAsia="hu-HU"/>
        </w:rPr>
      </w:pPr>
      <w:r w:rsidRPr="00850FD8">
        <w:rPr>
          <w:color w:val="000000" w:themeColor="text1"/>
          <w:lang w:eastAsia="hu-HU"/>
        </w:rPr>
        <w:t>A hidrogéntechnológiával kapcsolatos hazai szakemberképzés</w:t>
      </w:r>
      <w:r w:rsidR="005E33DE" w:rsidRPr="00850FD8">
        <w:rPr>
          <w:color w:val="000000" w:themeColor="text1"/>
          <w:lang w:eastAsia="hu-HU"/>
        </w:rPr>
        <w:t xml:space="preserve"> és </w:t>
      </w:r>
      <w:r w:rsidR="00F87272" w:rsidRPr="00850FD8">
        <w:rPr>
          <w:color w:val="000000" w:themeColor="text1"/>
          <w:lang w:eastAsia="hu-HU"/>
        </w:rPr>
        <w:t>innováció</w:t>
      </w:r>
      <w:r w:rsidR="005E33DE" w:rsidRPr="00850FD8">
        <w:rPr>
          <w:color w:val="000000" w:themeColor="text1"/>
          <w:lang w:eastAsia="hu-HU"/>
        </w:rPr>
        <w:t>s tevékenyég előmozdítása</w:t>
      </w:r>
      <w:r w:rsidR="00850FD8">
        <w:rPr>
          <w:color w:val="000000" w:themeColor="text1"/>
          <w:lang w:eastAsia="hu-HU"/>
        </w:rPr>
        <w:t>;</w:t>
      </w:r>
      <w:r w:rsidR="005E33DE" w:rsidRPr="00850FD8">
        <w:rPr>
          <w:color w:val="000000" w:themeColor="text1"/>
          <w:lang w:eastAsia="hu-HU"/>
        </w:rPr>
        <w:t xml:space="preserve"> </w:t>
      </w:r>
    </w:p>
    <w:p w14:paraId="365D083F" w14:textId="693FB513" w:rsidR="00850FD8" w:rsidRDefault="00850FD8" w:rsidP="00850FD8">
      <w:pPr>
        <w:pStyle w:val="Listaszerbekezds"/>
        <w:numPr>
          <w:ilvl w:val="0"/>
          <w:numId w:val="5"/>
        </w:numPr>
        <w:spacing w:after="0" w:line="21" w:lineRule="atLeast"/>
        <w:ind w:left="993" w:hanging="216"/>
        <w:contextualSpacing w:val="0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Az</w:t>
      </w:r>
      <w:r w:rsidRPr="00850FD8">
        <w:rPr>
          <w:color w:val="000000" w:themeColor="text1"/>
          <w:lang w:eastAsia="hu-HU"/>
        </w:rPr>
        <w:t xml:space="preserve"> érintett </w:t>
      </w:r>
      <w:r w:rsidR="005E33DE" w:rsidRPr="00850FD8">
        <w:rPr>
          <w:color w:val="000000" w:themeColor="text1"/>
          <w:lang w:eastAsia="hu-HU"/>
        </w:rPr>
        <w:t xml:space="preserve">ipari </w:t>
      </w:r>
      <w:r w:rsidRPr="00850FD8">
        <w:rPr>
          <w:color w:val="000000" w:themeColor="text1"/>
          <w:lang w:eastAsia="hu-HU"/>
        </w:rPr>
        <w:t xml:space="preserve">és szolgáltató </w:t>
      </w:r>
      <w:r w:rsidR="005E33DE" w:rsidRPr="00850FD8">
        <w:rPr>
          <w:color w:val="000000" w:themeColor="text1"/>
          <w:lang w:eastAsia="hu-HU"/>
        </w:rPr>
        <w:t xml:space="preserve">rendszerek </w:t>
      </w:r>
      <w:r w:rsidR="00DD3328" w:rsidRPr="00850FD8">
        <w:rPr>
          <w:color w:val="000000" w:themeColor="text1"/>
          <w:lang w:eastAsia="hu-HU"/>
        </w:rPr>
        <w:t>nemzetgazdasági szempontból releváns</w:t>
      </w:r>
      <w:r w:rsidR="00C74443">
        <w:rPr>
          <w:color w:val="000000" w:themeColor="text1"/>
          <w:lang w:eastAsia="hu-HU"/>
        </w:rPr>
        <w:t xml:space="preserve"> e</w:t>
      </w:r>
      <w:r w:rsidR="00DD3328" w:rsidRPr="00850FD8">
        <w:rPr>
          <w:color w:val="000000" w:themeColor="text1"/>
          <w:lang w:eastAsia="hu-HU"/>
        </w:rPr>
        <w:t>lemei</w:t>
      </w:r>
      <w:r w:rsidRPr="00850FD8">
        <w:rPr>
          <w:color w:val="000000" w:themeColor="text1"/>
          <w:lang w:eastAsia="hu-HU"/>
        </w:rPr>
        <w:t>nek</w:t>
      </w:r>
      <w:r w:rsidR="005E33DE" w:rsidRPr="00850FD8">
        <w:rPr>
          <w:color w:val="000000" w:themeColor="text1"/>
          <w:lang w:eastAsia="hu-HU"/>
        </w:rPr>
        <w:t xml:space="preserve"> </w:t>
      </w:r>
      <w:r w:rsidR="00DD3328" w:rsidRPr="00850FD8">
        <w:rPr>
          <w:color w:val="000000" w:themeColor="text1"/>
          <w:lang w:eastAsia="hu-HU"/>
        </w:rPr>
        <w:t>hazai telepítés</w:t>
      </w:r>
      <w:r w:rsidR="00C74443">
        <w:rPr>
          <w:color w:val="000000" w:themeColor="text1"/>
          <w:lang w:eastAsia="hu-HU"/>
        </w:rPr>
        <w:t>é</w:t>
      </w:r>
      <w:r w:rsidR="00FE0F7F">
        <w:rPr>
          <w:color w:val="000000" w:themeColor="text1"/>
          <w:lang w:eastAsia="hu-HU"/>
        </w:rPr>
        <w:t xml:space="preserve">t </w:t>
      </w:r>
      <w:r w:rsidR="00F87272" w:rsidRPr="00850FD8">
        <w:rPr>
          <w:color w:val="000000" w:themeColor="text1"/>
          <w:lang w:eastAsia="hu-HU"/>
        </w:rPr>
        <w:t>és fejlesztés</w:t>
      </w:r>
      <w:r w:rsidR="00C74443">
        <w:rPr>
          <w:color w:val="000000" w:themeColor="text1"/>
          <w:lang w:eastAsia="hu-HU"/>
        </w:rPr>
        <w:t>é</w:t>
      </w:r>
      <w:r w:rsidR="00FE0F7F">
        <w:rPr>
          <w:color w:val="000000" w:themeColor="text1"/>
          <w:lang w:eastAsia="hu-HU"/>
        </w:rPr>
        <w:t>t biztosító</w:t>
      </w:r>
      <w:r w:rsidRPr="00850FD8">
        <w:rPr>
          <w:color w:val="000000" w:themeColor="text1"/>
          <w:lang w:eastAsia="hu-HU"/>
        </w:rPr>
        <w:t xml:space="preserve"> </w:t>
      </w:r>
      <w:r w:rsidR="00C74443">
        <w:rPr>
          <w:color w:val="000000" w:themeColor="text1"/>
          <w:lang w:eastAsia="hu-HU"/>
        </w:rPr>
        <w:t xml:space="preserve">feltételrendszer </w:t>
      </w:r>
      <w:r w:rsidR="00DD3328" w:rsidRPr="00850FD8">
        <w:rPr>
          <w:color w:val="000000" w:themeColor="text1"/>
          <w:lang w:eastAsia="hu-HU"/>
        </w:rPr>
        <w:t>megalapozása</w:t>
      </w:r>
      <w:r w:rsidR="00C74443">
        <w:rPr>
          <w:color w:val="000000" w:themeColor="text1"/>
          <w:lang w:eastAsia="hu-HU"/>
        </w:rPr>
        <w:t>;</w:t>
      </w:r>
    </w:p>
    <w:p w14:paraId="2C77D4D5" w14:textId="77777777" w:rsidR="00C74443" w:rsidRDefault="00C74443" w:rsidP="00850FD8">
      <w:pPr>
        <w:pStyle w:val="Listaszerbekezds"/>
        <w:numPr>
          <w:ilvl w:val="0"/>
          <w:numId w:val="5"/>
        </w:numPr>
        <w:spacing w:after="0" w:line="21" w:lineRule="atLeast"/>
        <w:ind w:left="993" w:hanging="216"/>
        <w:contextualSpacing w:val="0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A fenti célok eléréshez szükséges nemzetközi kapcsolatrendszer és együttműködés kiépítése;</w:t>
      </w:r>
    </w:p>
    <w:p w14:paraId="6DEFACF6" w14:textId="465CEDD1" w:rsidR="00DD3328" w:rsidRDefault="00FE0F7F" w:rsidP="00850FD8">
      <w:pPr>
        <w:pStyle w:val="Listaszerbekezds"/>
        <w:numPr>
          <w:ilvl w:val="0"/>
          <w:numId w:val="5"/>
        </w:numPr>
        <w:spacing w:after="0" w:line="21" w:lineRule="atLeast"/>
        <w:ind w:left="993" w:hanging="216"/>
        <w:contextualSpacing w:val="0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Összegezve: é</w:t>
      </w:r>
      <w:r w:rsidR="000E5B46" w:rsidRPr="00850FD8">
        <w:rPr>
          <w:color w:val="000000" w:themeColor="text1"/>
          <w:lang w:eastAsia="hu-HU"/>
        </w:rPr>
        <w:t>rdemi hozzájárulás</w:t>
      </w:r>
      <w:r w:rsidR="005E33DE" w:rsidRPr="00850FD8">
        <w:rPr>
          <w:color w:val="000000" w:themeColor="text1"/>
          <w:lang w:eastAsia="hu-HU"/>
        </w:rPr>
        <w:t xml:space="preserve"> </w:t>
      </w:r>
      <w:r w:rsidR="000E5B46" w:rsidRPr="00850FD8">
        <w:rPr>
          <w:color w:val="000000" w:themeColor="text1"/>
          <w:lang w:eastAsia="hu-HU"/>
        </w:rPr>
        <w:t xml:space="preserve">a hazai </w:t>
      </w:r>
      <w:r w:rsidR="00B0736E">
        <w:rPr>
          <w:color w:val="000000" w:themeColor="text1"/>
          <w:lang w:eastAsia="hu-HU"/>
        </w:rPr>
        <w:t>„</w:t>
      </w:r>
      <w:r w:rsidR="00267279">
        <w:rPr>
          <w:color w:val="000000" w:themeColor="text1"/>
          <w:lang w:eastAsia="hu-HU"/>
        </w:rPr>
        <w:t>H-gazdaság</w:t>
      </w:r>
      <w:r w:rsidR="00B0736E">
        <w:rPr>
          <w:color w:val="000000" w:themeColor="text1"/>
          <w:lang w:eastAsia="hu-HU"/>
        </w:rPr>
        <w:t>”</w:t>
      </w:r>
      <w:r w:rsidR="000E5B46" w:rsidRPr="00850FD8">
        <w:rPr>
          <w:color w:val="000000" w:themeColor="text1"/>
          <w:lang w:eastAsia="hu-HU"/>
        </w:rPr>
        <w:t xml:space="preserve"> megteremtéséhez.</w:t>
      </w:r>
    </w:p>
    <w:p w14:paraId="2BDD0A47" w14:textId="77777777" w:rsidR="00C74443" w:rsidRPr="00850FD8" w:rsidRDefault="00C74443" w:rsidP="00C74443">
      <w:pPr>
        <w:pStyle w:val="Listaszerbekezds"/>
        <w:spacing w:after="0" w:line="21" w:lineRule="atLeast"/>
        <w:ind w:left="993"/>
        <w:contextualSpacing w:val="0"/>
        <w:jc w:val="both"/>
        <w:rPr>
          <w:color w:val="000000" w:themeColor="text1"/>
          <w:lang w:eastAsia="hu-HU"/>
        </w:rPr>
      </w:pPr>
    </w:p>
    <w:p w14:paraId="317CD740" w14:textId="2591E1DE" w:rsidR="00B21ACB" w:rsidRDefault="00DD3328" w:rsidP="00FE0F7F">
      <w:pPr>
        <w:pStyle w:val="Listaszerbekezds"/>
        <w:numPr>
          <w:ilvl w:val="0"/>
          <w:numId w:val="4"/>
        </w:numPr>
        <w:spacing w:after="60" w:line="21" w:lineRule="atLeast"/>
        <w:ind w:left="426" w:hanging="284"/>
        <w:contextualSpacing w:val="0"/>
        <w:jc w:val="both"/>
      </w:pPr>
      <w:r w:rsidRPr="00232E25">
        <w:t xml:space="preserve">A platform </w:t>
      </w:r>
      <w:r>
        <w:t>legfontosabb feladatai</w:t>
      </w:r>
      <w:r w:rsidR="00097DD4">
        <w:t>:</w:t>
      </w:r>
    </w:p>
    <w:p w14:paraId="683FA5F9" w14:textId="68B7F90C" w:rsidR="00207FDF" w:rsidRDefault="00207FDF" w:rsidP="008C15F7">
      <w:pPr>
        <w:pStyle w:val="Listaszerbekezds"/>
        <w:numPr>
          <w:ilvl w:val="0"/>
          <w:numId w:val="5"/>
        </w:numPr>
        <w:spacing w:after="0" w:line="21" w:lineRule="atLeast"/>
        <w:ind w:left="993" w:hanging="216"/>
        <w:contextualSpacing w:val="0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 xml:space="preserve">Iparági </w:t>
      </w:r>
      <w:r w:rsidRPr="00AA6613">
        <w:rPr>
          <w:color w:val="000000" w:themeColor="text1"/>
          <w:lang w:eastAsia="hu-HU"/>
        </w:rPr>
        <w:t>„Fehér Könyv” (Platform tanulmány) elkészítése</w:t>
      </w:r>
      <w:r>
        <w:rPr>
          <w:color w:val="000000" w:themeColor="text1"/>
          <w:lang w:eastAsia="hu-HU"/>
        </w:rPr>
        <w:t xml:space="preserve">, amely </w:t>
      </w:r>
      <w:r w:rsidR="00960175">
        <w:rPr>
          <w:color w:val="000000" w:themeColor="text1"/>
          <w:lang w:eastAsia="hu-HU"/>
        </w:rPr>
        <w:t>hozzájárulhat</w:t>
      </w:r>
      <w:r>
        <w:rPr>
          <w:color w:val="000000" w:themeColor="text1"/>
          <w:lang w:eastAsia="hu-HU"/>
        </w:rPr>
        <w:t xml:space="preserve"> egy hazai hidrogén stratégia kidolgozásához is</w:t>
      </w:r>
      <w:r w:rsidR="00850FD8">
        <w:rPr>
          <w:color w:val="000000" w:themeColor="text1"/>
          <w:lang w:eastAsia="hu-HU"/>
        </w:rPr>
        <w:t>;</w:t>
      </w:r>
    </w:p>
    <w:p w14:paraId="585CF438" w14:textId="7D64E860" w:rsidR="008C15F7" w:rsidRDefault="00207FDF" w:rsidP="008C15F7">
      <w:pPr>
        <w:pStyle w:val="Listaszerbekezds"/>
        <w:numPr>
          <w:ilvl w:val="0"/>
          <w:numId w:val="5"/>
        </w:numPr>
        <w:spacing w:after="0" w:line="21" w:lineRule="atLeast"/>
        <w:ind w:left="993" w:hanging="216"/>
        <w:contextualSpacing w:val="0"/>
        <w:jc w:val="both"/>
        <w:rPr>
          <w:color w:val="000000" w:themeColor="text1"/>
          <w:lang w:eastAsia="hu-HU"/>
        </w:rPr>
      </w:pPr>
      <w:r w:rsidRPr="0039143B">
        <w:rPr>
          <w:color w:val="000000" w:themeColor="text1"/>
          <w:lang w:eastAsia="hu-HU"/>
        </w:rPr>
        <w:t>A</w:t>
      </w:r>
      <w:r>
        <w:rPr>
          <w:color w:val="000000" w:themeColor="text1"/>
          <w:lang w:eastAsia="hu-HU"/>
        </w:rPr>
        <w:t xml:space="preserve"> hidrogéntechnológiával kapcsolatos </w:t>
      </w:r>
      <w:r w:rsidRPr="0039143B">
        <w:rPr>
          <w:color w:val="000000" w:themeColor="text1"/>
          <w:lang w:eastAsia="hu-HU"/>
        </w:rPr>
        <w:t>ipari igények</w:t>
      </w:r>
      <w:r>
        <w:rPr>
          <w:color w:val="000000" w:themeColor="text1"/>
          <w:lang w:eastAsia="hu-HU"/>
        </w:rPr>
        <w:t>,</w:t>
      </w:r>
      <w:r w:rsidRPr="0039143B">
        <w:rPr>
          <w:color w:val="000000" w:themeColor="text1"/>
          <w:lang w:eastAsia="hu-HU"/>
        </w:rPr>
        <w:t xml:space="preserve"> </w:t>
      </w:r>
      <w:r w:rsidRPr="002E5CFB">
        <w:rPr>
          <w:color w:val="000000" w:themeColor="text1"/>
          <w:lang w:eastAsia="hu-HU"/>
        </w:rPr>
        <w:t>K+F</w:t>
      </w:r>
      <w:r>
        <w:rPr>
          <w:color w:val="000000" w:themeColor="text1"/>
          <w:lang w:eastAsia="hu-HU"/>
        </w:rPr>
        <w:t xml:space="preserve">+I és </w:t>
      </w:r>
      <w:r w:rsidRPr="0039143B">
        <w:rPr>
          <w:color w:val="000000" w:themeColor="text1"/>
          <w:lang w:eastAsia="hu-HU"/>
        </w:rPr>
        <w:t>gyártási kompetenciák összegyűjtése</w:t>
      </w:r>
      <w:r w:rsidR="008C15F7">
        <w:rPr>
          <w:color w:val="000000" w:themeColor="text1"/>
          <w:lang w:eastAsia="hu-HU"/>
        </w:rPr>
        <w:t xml:space="preserve">, ebből </w:t>
      </w:r>
      <w:r w:rsidR="003776F7">
        <w:rPr>
          <w:color w:val="000000" w:themeColor="text1"/>
          <w:lang w:eastAsia="hu-HU"/>
        </w:rPr>
        <w:t>egy</w:t>
      </w:r>
      <w:r w:rsidR="008C15F7">
        <w:rPr>
          <w:color w:val="000000" w:themeColor="text1"/>
          <w:lang w:eastAsia="hu-HU"/>
        </w:rPr>
        <w:t xml:space="preserve"> adatbázis</w:t>
      </w:r>
      <w:r w:rsidR="003776F7">
        <w:rPr>
          <w:color w:val="000000" w:themeColor="text1"/>
          <w:lang w:eastAsia="hu-HU"/>
        </w:rPr>
        <w:t xml:space="preserve"> összeállítása és </w:t>
      </w:r>
      <w:r w:rsidR="00960175">
        <w:rPr>
          <w:color w:val="000000" w:themeColor="text1"/>
          <w:lang w:eastAsia="hu-HU"/>
        </w:rPr>
        <w:t>karbantartása</w:t>
      </w:r>
      <w:r w:rsidR="008C15F7">
        <w:rPr>
          <w:color w:val="000000" w:themeColor="text1"/>
          <w:lang w:eastAsia="hu-HU"/>
        </w:rPr>
        <w:t>,</w:t>
      </w:r>
      <w:r>
        <w:rPr>
          <w:color w:val="000000" w:themeColor="text1"/>
          <w:lang w:eastAsia="hu-HU"/>
        </w:rPr>
        <w:t xml:space="preserve"> </w:t>
      </w:r>
    </w:p>
    <w:p w14:paraId="007B936E" w14:textId="72B09EFA" w:rsidR="00207FDF" w:rsidRDefault="00207FDF" w:rsidP="008C15F7">
      <w:pPr>
        <w:pStyle w:val="Listaszerbekezds"/>
        <w:numPr>
          <w:ilvl w:val="0"/>
          <w:numId w:val="5"/>
        </w:numPr>
        <w:spacing w:after="0" w:line="21" w:lineRule="atLeast"/>
        <w:ind w:left="993" w:hanging="216"/>
        <w:contextualSpacing w:val="0"/>
        <w:jc w:val="both"/>
        <w:rPr>
          <w:color w:val="000000" w:themeColor="text1"/>
          <w:lang w:eastAsia="hu-HU"/>
        </w:rPr>
      </w:pPr>
      <w:r w:rsidRPr="0039143B">
        <w:rPr>
          <w:color w:val="000000" w:themeColor="text1"/>
          <w:lang w:eastAsia="hu-HU"/>
        </w:rPr>
        <w:t>A K+F+I képességekkel és releváns</w:t>
      </w:r>
      <w:r>
        <w:rPr>
          <w:color w:val="000000" w:themeColor="text1"/>
          <w:lang w:eastAsia="hu-HU"/>
        </w:rPr>
        <w:t xml:space="preserve"> szakemberképzéssel </w:t>
      </w:r>
      <w:r w:rsidRPr="0039143B">
        <w:rPr>
          <w:color w:val="000000" w:themeColor="text1"/>
          <w:lang w:eastAsia="hu-HU"/>
        </w:rPr>
        <w:t>rendelkező egyetemek és kutatóműhelyek azonosítása</w:t>
      </w:r>
      <w:r>
        <w:rPr>
          <w:color w:val="000000" w:themeColor="text1"/>
          <w:lang w:eastAsia="hu-HU"/>
        </w:rPr>
        <w:t xml:space="preserve"> és bevonása a szakmai munkába;</w:t>
      </w:r>
    </w:p>
    <w:p w14:paraId="18E85A7E" w14:textId="43A9F152" w:rsidR="0039143B" w:rsidRPr="0039143B" w:rsidRDefault="0039143B" w:rsidP="005E2B42">
      <w:pPr>
        <w:pStyle w:val="Listaszerbekezds"/>
        <w:numPr>
          <w:ilvl w:val="0"/>
          <w:numId w:val="5"/>
        </w:numPr>
        <w:spacing w:after="0" w:line="21" w:lineRule="atLeast"/>
        <w:ind w:left="992" w:hanging="215"/>
        <w:contextualSpacing w:val="0"/>
        <w:jc w:val="both"/>
        <w:rPr>
          <w:color w:val="000000" w:themeColor="text1"/>
          <w:lang w:eastAsia="hu-HU"/>
        </w:rPr>
      </w:pPr>
      <w:r w:rsidRPr="0039143B">
        <w:rPr>
          <w:color w:val="000000" w:themeColor="text1"/>
          <w:lang w:eastAsia="hu-HU"/>
        </w:rPr>
        <w:t xml:space="preserve">Intézményesített információáramlás </w:t>
      </w:r>
      <w:r w:rsidR="00EB0762">
        <w:rPr>
          <w:color w:val="000000" w:themeColor="text1"/>
          <w:lang w:eastAsia="hu-HU"/>
        </w:rPr>
        <w:t xml:space="preserve">biztosítása </w:t>
      </w:r>
      <w:r w:rsidRPr="0039143B">
        <w:rPr>
          <w:color w:val="000000" w:themeColor="text1"/>
          <w:lang w:eastAsia="hu-HU"/>
        </w:rPr>
        <w:t>az igények és képességek találkozásához</w:t>
      </w:r>
      <w:r w:rsidR="00F75ADE">
        <w:rPr>
          <w:color w:val="000000" w:themeColor="text1"/>
          <w:lang w:eastAsia="hu-HU"/>
        </w:rPr>
        <w:t xml:space="preserve">, mind a Platform tagok között, mind az államigazgatás </w:t>
      </w:r>
      <w:r w:rsidR="00960175">
        <w:rPr>
          <w:color w:val="000000" w:themeColor="text1"/>
          <w:lang w:eastAsia="hu-HU"/>
        </w:rPr>
        <w:t xml:space="preserve">és az ipar </w:t>
      </w:r>
      <w:r w:rsidR="00F75ADE">
        <w:rPr>
          <w:color w:val="000000" w:themeColor="text1"/>
          <w:lang w:eastAsia="hu-HU"/>
        </w:rPr>
        <w:t>érdekelt szereplői felé,</w:t>
      </w:r>
    </w:p>
    <w:p w14:paraId="3E5CCFDB" w14:textId="30689DAA" w:rsidR="00D76F75" w:rsidRPr="00D76F75" w:rsidRDefault="00207FDF" w:rsidP="00D76F75">
      <w:pPr>
        <w:pStyle w:val="Listaszerbekezds"/>
        <w:numPr>
          <w:ilvl w:val="0"/>
          <w:numId w:val="5"/>
        </w:numPr>
        <w:spacing w:after="0" w:line="21" w:lineRule="atLeast"/>
        <w:ind w:left="992" w:hanging="215"/>
        <w:contextualSpacing w:val="0"/>
        <w:jc w:val="both"/>
        <w:rPr>
          <w:color w:val="000000" w:themeColor="text1"/>
          <w:lang w:eastAsia="hu-HU"/>
        </w:rPr>
      </w:pPr>
      <w:r w:rsidRPr="0039143B">
        <w:rPr>
          <w:color w:val="000000" w:themeColor="text1"/>
          <w:lang w:eastAsia="hu-HU"/>
        </w:rPr>
        <w:t>Hazai helyzet és nemzetközi trendek elemzése, célszerű nemzetgazdasági fókuszterületek azonosítása</w:t>
      </w:r>
      <w:r>
        <w:rPr>
          <w:color w:val="000000" w:themeColor="text1"/>
          <w:lang w:eastAsia="hu-HU"/>
        </w:rPr>
        <w:t xml:space="preserve">; </w:t>
      </w:r>
    </w:p>
    <w:p w14:paraId="14A7542F" w14:textId="094009A7" w:rsidR="0039143B" w:rsidRPr="0039143B" w:rsidRDefault="00207FDF" w:rsidP="005E2B42">
      <w:pPr>
        <w:pStyle w:val="Listaszerbekezds"/>
        <w:numPr>
          <w:ilvl w:val="0"/>
          <w:numId w:val="5"/>
        </w:numPr>
        <w:spacing w:after="0" w:line="21" w:lineRule="atLeast"/>
        <w:ind w:left="992" w:hanging="215"/>
        <w:contextualSpacing w:val="0"/>
        <w:jc w:val="both"/>
        <w:rPr>
          <w:color w:val="000000" w:themeColor="text1"/>
          <w:lang w:eastAsia="hu-HU"/>
        </w:rPr>
      </w:pPr>
      <w:r w:rsidRPr="0039143B">
        <w:rPr>
          <w:color w:val="000000" w:themeColor="text1"/>
          <w:lang w:eastAsia="hu-HU"/>
        </w:rPr>
        <w:t>Jogszabályok véleményezése</w:t>
      </w:r>
      <w:r w:rsidR="00801BB6">
        <w:rPr>
          <w:color w:val="000000" w:themeColor="text1"/>
          <w:lang w:eastAsia="hu-HU"/>
        </w:rPr>
        <w:t>;</w:t>
      </w:r>
    </w:p>
    <w:p w14:paraId="72553C41" w14:textId="680B3879" w:rsidR="0039143B" w:rsidRPr="0039143B" w:rsidRDefault="000A372F" w:rsidP="005E2B42">
      <w:pPr>
        <w:pStyle w:val="Listaszerbekezds"/>
        <w:numPr>
          <w:ilvl w:val="0"/>
          <w:numId w:val="5"/>
        </w:numPr>
        <w:spacing w:after="0" w:line="21" w:lineRule="atLeast"/>
        <w:ind w:left="992" w:hanging="215"/>
        <w:contextualSpacing w:val="0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J</w:t>
      </w:r>
      <w:r w:rsidR="00721C09" w:rsidRPr="0039143B">
        <w:rPr>
          <w:color w:val="000000" w:themeColor="text1"/>
          <w:lang w:eastAsia="hu-HU"/>
        </w:rPr>
        <w:t xml:space="preserve">avaslattétel </w:t>
      </w:r>
      <w:r w:rsidR="0039143B" w:rsidRPr="0039143B">
        <w:rPr>
          <w:color w:val="000000" w:themeColor="text1"/>
          <w:lang w:eastAsia="hu-HU"/>
        </w:rPr>
        <w:t>a szükséges jogalkotási</w:t>
      </w:r>
      <w:r w:rsidR="00721C09">
        <w:rPr>
          <w:color w:val="000000" w:themeColor="text1"/>
          <w:lang w:eastAsia="hu-HU"/>
        </w:rPr>
        <w:t xml:space="preserve"> </w:t>
      </w:r>
      <w:r w:rsidR="0039143B" w:rsidRPr="0039143B">
        <w:rPr>
          <w:color w:val="000000" w:themeColor="text1"/>
          <w:lang w:eastAsia="hu-HU"/>
        </w:rPr>
        <w:t xml:space="preserve">feladatokra, </w:t>
      </w:r>
      <w:r w:rsidR="00207FDF">
        <w:rPr>
          <w:color w:val="000000" w:themeColor="text1"/>
          <w:lang w:eastAsia="hu-HU"/>
        </w:rPr>
        <w:t xml:space="preserve">szabványosításra </w:t>
      </w:r>
      <w:r w:rsidR="0039143B" w:rsidRPr="0039143B">
        <w:rPr>
          <w:color w:val="000000" w:themeColor="text1"/>
          <w:lang w:eastAsia="hu-HU"/>
        </w:rPr>
        <w:t>és</w:t>
      </w:r>
      <w:r w:rsidR="00207FDF">
        <w:rPr>
          <w:color w:val="000000" w:themeColor="text1"/>
          <w:lang w:eastAsia="hu-HU"/>
        </w:rPr>
        <w:t xml:space="preserve"> K+F+I</w:t>
      </w:r>
      <w:r w:rsidR="0039143B" w:rsidRPr="0039143B">
        <w:rPr>
          <w:color w:val="000000" w:themeColor="text1"/>
          <w:lang w:eastAsia="hu-HU"/>
        </w:rPr>
        <w:t xml:space="preserve"> támogatási konstrukciókra</w:t>
      </w:r>
      <w:r w:rsidR="00801BB6">
        <w:rPr>
          <w:color w:val="000000" w:themeColor="text1"/>
          <w:lang w:eastAsia="hu-HU"/>
        </w:rPr>
        <w:t>;</w:t>
      </w:r>
    </w:p>
    <w:p w14:paraId="4AF577C2" w14:textId="24EB97BA" w:rsidR="0039143B" w:rsidRPr="0039143B" w:rsidRDefault="000A372F" w:rsidP="005E2B42">
      <w:pPr>
        <w:pStyle w:val="Listaszerbekezds"/>
        <w:numPr>
          <w:ilvl w:val="0"/>
          <w:numId w:val="5"/>
        </w:numPr>
        <w:spacing w:after="0" w:line="21" w:lineRule="atLeast"/>
        <w:ind w:left="992" w:hanging="215"/>
        <w:contextualSpacing w:val="0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K</w:t>
      </w:r>
      <w:r w:rsidR="00721C09" w:rsidRPr="0039143B">
        <w:rPr>
          <w:color w:val="000000" w:themeColor="text1"/>
          <w:lang w:eastAsia="hu-HU"/>
        </w:rPr>
        <w:t xml:space="preserve">apcsolattartás </w:t>
      </w:r>
      <w:r w:rsidR="0039143B" w:rsidRPr="0039143B">
        <w:rPr>
          <w:color w:val="000000" w:themeColor="text1"/>
          <w:lang w:eastAsia="hu-HU"/>
        </w:rPr>
        <w:t>a releváns nemzetközi szakmai szervetekkel</w:t>
      </w:r>
      <w:r w:rsidRPr="000A372F">
        <w:rPr>
          <w:color w:val="000000" w:themeColor="text1"/>
          <w:lang w:eastAsia="hu-HU"/>
        </w:rPr>
        <w:t xml:space="preserve"> </w:t>
      </w:r>
      <w:r w:rsidRPr="0039143B">
        <w:rPr>
          <w:color w:val="000000" w:themeColor="text1"/>
          <w:lang w:eastAsia="hu-HU"/>
        </w:rPr>
        <w:t>és uniós hatóságokkal</w:t>
      </w:r>
      <w:r>
        <w:rPr>
          <w:color w:val="000000" w:themeColor="text1"/>
          <w:lang w:eastAsia="hu-HU"/>
        </w:rPr>
        <w:t>;</w:t>
      </w:r>
    </w:p>
    <w:p w14:paraId="587D566E" w14:textId="0D5EFD4D" w:rsidR="000E26C4" w:rsidRDefault="000A372F" w:rsidP="005E2B42">
      <w:pPr>
        <w:pStyle w:val="Listaszerbekezds"/>
        <w:numPr>
          <w:ilvl w:val="0"/>
          <w:numId w:val="5"/>
        </w:numPr>
        <w:spacing w:after="0" w:line="21" w:lineRule="atLeast"/>
        <w:ind w:left="992" w:hanging="215"/>
        <w:contextualSpacing w:val="0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F</w:t>
      </w:r>
      <w:r w:rsidR="006A0472">
        <w:rPr>
          <w:color w:val="000000" w:themeColor="text1"/>
          <w:lang w:eastAsia="hu-HU"/>
        </w:rPr>
        <w:t>igyelemmel kísérni és m</w:t>
      </w:r>
      <w:r w:rsidR="006A0472" w:rsidRPr="0039143B">
        <w:rPr>
          <w:color w:val="000000" w:themeColor="text1"/>
          <w:lang w:eastAsia="hu-HU"/>
        </w:rPr>
        <w:t xml:space="preserve">egismertetni </w:t>
      </w:r>
      <w:r w:rsidR="0039143B" w:rsidRPr="0039143B">
        <w:rPr>
          <w:color w:val="000000" w:themeColor="text1"/>
          <w:lang w:eastAsia="hu-HU"/>
        </w:rPr>
        <w:t>a</w:t>
      </w:r>
      <w:r w:rsidR="006A0472">
        <w:rPr>
          <w:color w:val="000000" w:themeColor="text1"/>
          <w:lang w:eastAsia="hu-HU"/>
        </w:rPr>
        <w:t xml:space="preserve"> hazai</w:t>
      </w:r>
      <w:r w:rsidR="0039143B" w:rsidRPr="0039143B">
        <w:rPr>
          <w:color w:val="000000" w:themeColor="text1"/>
          <w:lang w:eastAsia="hu-HU"/>
        </w:rPr>
        <w:t xml:space="preserve"> érintettekkel a </w:t>
      </w:r>
      <w:r w:rsidR="006A0472">
        <w:rPr>
          <w:color w:val="000000" w:themeColor="text1"/>
          <w:lang w:eastAsia="hu-HU"/>
        </w:rPr>
        <w:t>releváns</w:t>
      </w:r>
      <w:r w:rsidR="006A0472" w:rsidRPr="0039143B">
        <w:rPr>
          <w:color w:val="000000" w:themeColor="text1"/>
          <w:lang w:eastAsia="hu-HU"/>
        </w:rPr>
        <w:t xml:space="preserve"> </w:t>
      </w:r>
      <w:r w:rsidR="0039143B" w:rsidRPr="0039143B">
        <w:rPr>
          <w:color w:val="000000" w:themeColor="text1"/>
          <w:lang w:eastAsia="hu-HU"/>
        </w:rPr>
        <w:t xml:space="preserve">EU irányelvek és hazai stratégiák </w:t>
      </w:r>
      <w:r w:rsidR="006A0472">
        <w:rPr>
          <w:color w:val="000000" w:themeColor="text1"/>
          <w:lang w:eastAsia="hu-HU"/>
        </w:rPr>
        <w:t xml:space="preserve">azon </w:t>
      </w:r>
      <w:r w:rsidR="0039143B" w:rsidRPr="0039143B">
        <w:rPr>
          <w:color w:val="000000" w:themeColor="text1"/>
          <w:lang w:eastAsia="hu-HU"/>
        </w:rPr>
        <w:t>előírásait és lehetőségeit</w:t>
      </w:r>
      <w:r w:rsidR="006A0472">
        <w:rPr>
          <w:color w:val="000000" w:themeColor="text1"/>
          <w:lang w:eastAsia="hu-HU"/>
        </w:rPr>
        <w:t>, amelyek segíthetik a hidrogén-technológiák hazai elterjedését</w:t>
      </w:r>
      <w:r w:rsidR="00801BB6">
        <w:rPr>
          <w:color w:val="000000" w:themeColor="text1"/>
          <w:lang w:eastAsia="hu-HU"/>
        </w:rPr>
        <w:t>;</w:t>
      </w:r>
      <w:r w:rsidR="000E26C4">
        <w:rPr>
          <w:color w:val="000000" w:themeColor="text1"/>
          <w:lang w:eastAsia="hu-HU"/>
        </w:rPr>
        <w:t xml:space="preserve"> </w:t>
      </w:r>
    </w:p>
    <w:p w14:paraId="0F081F11" w14:textId="08BD212C" w:rsidR="0039143B" w:rsidRPr="000A372F" w:rsidRDefault="000A372F" w:rsidP="000A372F">
      <w:pPr>
        <w:pStyle w:val="Listaszerbekezds"/>
        <w:numPr>
          <w:ilvl w:val="0"/>
          <w:numId w:val="5"/>
        </w:numPr>
        <w:spacing w:after="0" w:line="21" w:lineRule="atLeast"/>
        <w:ind w:left="992" w:hanging="215"/>
        <w:contextualSpacing w:val="0"/>
        <w:jc w:val="both"/>
        <w:rPr>
          <w:color w:val="000000" w:themeColor="text1"/>
          <w:lang w:eastAsia="hu-HU"/>
        </w:rPr>
      </w:pPr>
      <w:r w:rsidRPr="0039143B">
        <w:rPr>
          <w:color w:val="000000" w:themeColor="text1"/>
          <w:lang w:eastAsia="hu-HU"/>
        </w:rPr>
        <w:lastRenderedPageBreak/>
        <w:t>Konferenciák, szakmai párbeszéd szervezése, releváns nemzetközi tudás begyűjtése</w:t>
      </w:r>
    </w:p>
    <w:p w14:paraId="202A0462" w14:textId="77777777" w:rsidR="00801BB6" w:rsidRDefault="00801BB6" w:rsidP="00801BB6">
      <w:pPr>
        <w:spacing w:after="0" w:line="21" w:lineRule="atLeast"/>
        <w:jc w:val="both"/>
        <w:rPr>
          <w:color w:val="000000" w:themeColor="text1"/>
          <w:lang w:eastAsia="hu-HU"/>
        </w:rPr>
      </w:pPr>
    </w:p>
    <w:p w14:paraId="140E908A" w14:textId="36D67753" w:rsidR="0039143B" w:rsidRDefault="008A7C4E" w:rsidP="00801BB6">
      <w:pPr>
        <w:spacing w:after="0" w:line="21" w:lineRule="atLeast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 xml:space="preserve">E </w:t>
      </w:r>
      <w:r w:rsidR="00801BB6">
        <w:rPr>
          <w:color w:val="000000" w:themeColor="text1"/>
          <w:lang w:eastAsia="hu-HU"/>
        </w:rPr>
        <w:t xml:space="preserve">szándéknyilatkozat aláírásával </w:t>
      </w:r>
      <w:r w:rsidR="00E34FCE">
        <w:rPr>
          <w:color w:val="000000" w:themeColor="text1"/>
          <w:lang w:eastAsia="hu-HU"/>
        </w:rPr>
        <w:t xml:space="preserve">egyúttal </w:t>
      </w:r>
      <w:r w:rsidR="00E72225">
        <w:rPr>
          <w:color w:val="000000" w:themeColor="text1"/>
          <w:lang w:eastAsia="hu-HU"/>
        </w:rPr>
        <w:t>szakmai NHT Platform kapcs</w:t>
      </w:r>
      <w:r w:rsidR="00DD3328">
        <w:rPr>
          <w:color w:val="000000" w:themeColor="text1"/>
          <w:lang w:eastAsia="hu-HU"/>
        </w:rPr>
        <w:t>o</w:t>
      </w:r>
      <w:r w:rsidR="00E72225">
        <w:rPr>
          <w:color w:val="000000" w:themeColor="text1"/>
          <w:lang w:eastAsia="hu-HU"/>
        </w:rPr>
        <w:t xml:space="preserve">lattartót jelölök ki saját szervezetemen belül, és </w:t>
      </w:r>
      <w:r w:rsidR="00801BB6">
        <w:rPr>
          <w:color w:val="000000" w:themeColor="text1"/>
          <w:lang w:eastAsia="hu-HU"/>
        </w:rPr>
        <w:t>felhatalmazom a</w:t>
      </w:r>
      <w:r w:rsidR="006A0532">
        <w:rPr>
          <w:color w:val="000000" w:themeColor="text1"/>
          <w:lang w:eastAsia="hu-HU"/>
        </w:rPr>
        <w:t xml:space="preserve"> Platform </w:t>
      </w:r>
      <w:r w:rsidR="003225D7">
        <w:rPr>
          <w:color w:val="000000" w:themeColor="text1"/>
          <w:lang w:eastAsia="hu-HU"/>
        </w:rPr>
        <w:t xml:space="preserve">Irányítóbizottságát és </w:t>
      </w:r>
      <w:r w:rsidR="006A0532">
        <w:rPr>
          <w:color w:val="000000" w:themeColor="text1"/>
          <w:lang w:eastAsia="hu-HU"/>
        </w:rPr>
        <w:t>Operatív Menedzsmentjét</w:t>
      </w:r>
      <w:r w:rsidR="00860745">
        <w:rPr>
          <w:color w:val="000000" w:themeColor="text1"/>
          <w:lang w:eastAsia="hu-HU"/>
        </w:rPr>
        <w:t xml:space="preserve">, hogy részemre </w:t>
      </w:r>
      <w:r w:rsidR="00E72225">
        <w:rPr>
          <w:color w:val="000000" w:themeColor="text1"/>
          <w:lang w:eastAsia="hu-HU"/>
        </w:rPr>
        <w:t xml:space="preserve">– illetve a </w:t>
      </w:r>
      <w:r w:rsidR="00E10C1C">
        <w:rPr>
          <w:color w:val="000000" w:themeColor="text1"/>
          <w:lang w:eastAsia="hu-HU"/>
        </w:rPr>
        <w:t xml:space="preserve">kijelölt </w:t>
      </w:r>
      <w:r w:rsidR="00E72225">
        <w:rPr>
          <w:color w:val="000000" w:themeColor="text1"/>
          <w:lang w:eastAsia="hu-HU"/>
        </w:rPr>
        <w:t xml:space="preserve">kapcsolattartó részre - </w:t>
      </w:r>
      <w:r w:rsidR="00CD36F5">
        <w:rPr>
          <w:color w:val="000000" w:themeColor="text1"/>
          <w:lang w:eastAsia="hu-HU"/>
        </w:rPr>
        <w:t>szakmai anyagokat</w:t>
      </w:r>
      <w:r w:rsidR="007038B7">
        <w:rPr>
          <w:color w:val="000000" w:themeColor="text1"/>
          <w:lang w:eastAsia="hu-HU"/>
        </w:rPr>
        <w:t xml:space="preserve">, kérdőíveket, véleményezendő </w:t>
      </w:r>
      <w:r w:rsidR="00D50959">
        <w:rPr>
          <w:color w:val="000000" w:themeColor="text1"/>
          <w:lang w:eastAsia="hu-HU"/>
        </w:rPr>
        <w:t xml:space="preserve">előterjesztéseket </w:t>
      </w:r>
      <w:r w:rsidR="00852899">
        <w:rPr>
          <w:color w:val="000000" w:themeColor="text1"/>
          <w:lang w:eastAsia="hu-HU"/>
        </w:rPr>
        <w:t>és más</w:t>
      </w:r>
      <w:r w:rsidR="00233011">
        <w:rPr>
          <w:color w:val="000000" w:themeColor="text1"/>
          <w:lang w:eastAsia="hu-HU"/>
        </w:rPr>
        <w:t>,</w:t>
      </w:r>
      <w:r w:rsidR="00852899">
        <w:rPr>
          <w:color w:val="000000" w:themeColor="text1"/>
          <w:lang w:eastAsia="hu-HU"/>
        </w:rPr>
        <w:t xml:space="preserve"> a platform munkájához szükséges</w:t>
      </w:r>
      <w:r w:rsidR="001E29BD">
        <w:rPr>
          <w:color w:val="000000" w:themeColor="text1"/>
          <w:lang w:eastAsia="hu-HU"/>
        </w:rPr>
        <w:t xml:space="preserve"> információkat küldjenek</w:t>
      </w:r>
      <w:r w:rsidR="00A209CB">
        <w:rPr>
          <w:color w:val="000000" w:themeColor="text1"/>
          <w:lang w:eastAsia="hu-HU"/>
        </w:rPr>
        <w:t xml:space="preserve">, valamint kifejezem </w:t>
      </w:r>
      <w:r w:rsidR="007D00E8">
        <w:rPr>
          <w:color w:val="000000" w:themeColor="text1"/>
          <w:lang w:eastAsia="hu-HU"/>
        </w:rPr>
        <w:t xml:space="preserve">együttműködési </w:t>
      </w:r>
      <w:r w:rsidR="00A209CB">
        <w:rPr>
          <w:color w:val="000000" w:themeColor="text1"/>
          <w:lang w:eastAsia="hu-HU"/>
        </w:rPr>
        <w:t xml:space="preserve">szándékomat a </w:t>
      </w:r>
      <w:r w:rsidR="00BD03DE">
        <w:rPr>
          <w:color w:val="000000" w:themeColor="text1"/>
          <w:lang w:eastAsia="hu-HU"/>
        </w:rPr>
        <w:t>Nemzeti Hidrogén</w:t>
      </w:r>
      <w:r>
        <w:rPr>
          <w:color w:val="000000" w:themeColor="text1"/>
          <w:lang w:eastAsia="hu-HU"/>
        </w:rPr>
        <w:t>-</w:t>
      </w:r>
      <w:r w:rsidR="00BD03DE">
        <w:rPr>
          <w:color w:val="000000" w:themeColor="text1"/>
          <w:lang w:eastAsia="hu-HU"/>
        </w:rPr>
        <w:t xml:space="preserve">technológiai </w:t>
      </w:r>
      <w:r w:rsidR="00A209CB">
        <w:rPr>
          <w:color w:val="000000" w:themeColor="text1"/>
          <w:lang w:eastAsia="hu-HU"/>
        </w:rPr>
        <w:t xml:space="preserve">Platform </w:t>
      </w:r>
      <w:r w:rsidR="00103B24">
        <w:rPr>
          <w:color w:val="000000" w:themeColor="text1"/>
          <w:lang w:eastAsia="hu-HU"/>
        </w:rPr>
        <w:t xml:space="preserve">sikeres </w:t>
      </w:r>
      <w:r w:rsidR="008A3ACE">
        <w:rPr>
          <w:color w:val="000000" w:themeColor="text1"/>
          <w:lang w:eastAsia="hu-HU"/>
        </w:rPr>
        <w:t xml:space="preserve">megszervezéséhez és </w:t>
      </w:r>
      <w:r w:rsidR="00103B24">
        <w:rPr>
          <w:color w:val="000000" w:themeColor="text1"/>
          <w:lang w:eastAsia="hu-HU"/>
        </w:rPr>
        <w:t>működtetéséhez.</w:t>
      </w:r>
    </w:p>
    <w:p w14:paraId="49BAA8EE" w14:textId="14A0DD23" w:rsidR="00233011" w:rsidRDefault="00233011" w:rsidP="00801BB6">
      <w:pPr>
        <w:spacing w:after="0" w:line="21" w:lineRule="atLeast"/>
        <w:jc w:val="both"/>
        <w:rPr>
          <w:color w:val="000000" w:themeColor="text1"/>
          <w:lang w:eastAsia="hu-HU"/>
        </w:rPr>
      </w:pPr>
    </w:p>
    <w:p w14:paraId="7A5047DA" w14:textId="4362CD66" w:rsidR="00E72225" w:rsidRDefault="00E72225" w:rsidP="00801BB6">
      <w:pPr>
        <w:spacing w:after="0" w:line="21" w:lineRule="atLeast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Szervezetünk szakmai kapcsolattartója az NHT Platform munkájában:</w:t>
      </w:r>
    </w:p>
    <w:p w14:paraId="6D3B612C" w14:textId="1A0BD3D7" w:rsidR="00E72225" w:rsidRDefault="00E72225" w:rsidP="00801BB6">
      <w:pPr>
        <w:spacing w:after="0" w:line="21" w:lineRule="atLeast"/>
        <w:jc w:val="both"/>
        <w:rPr>
          <w:color w:val="000000" w:themeColor="text1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3342"/>
        <w:gridCol w:w="3342"/>
      </w:tblGrid>
      <w:tr w:rsidR="007B3788" w14:paraId="257E3DDB" w14:textId="77777777" w:rsidTr="00AC37B5">
        <w:tc>
          <w:tcPr>
            <w:tcW w:w="2547" w:type="dxa"/>
          </w:tcPr>
          <w:p w14:paraId="7C9D1983" w14:textId="4B85929B" w:rsidR="007B3788" w:rsidRDefault="007B3788" w:rsidP="00801BB6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Vállalat /szervezet neve:</w:t>
            </w:r>
          </w:p>
        </w:tc>
        <w:tc>
          <w:tcPr>
            <w:tcW w:w="6684" w:type="dxa"/>
            <w:gridSpan w:val="2"/>
          </w:tcPr>
          <w:p w14:paraId="45609699" w14:textId="6104AC21" w:rsidR="007B3788" w:rsidRDefault="007B3788" w:rsidP="00AC37B5">
            <w:pPr>
              <w:spacing w:line="21" w:lineRule="atLeast"/>
              <w:rPr>
                <w:color w:val="000000" w:themeColor="text1"/>
                <w:lang w:eastAsia="hu-HU"/>
              </w:rPr>
            </w:pPr>
          </w:p>
        </w:tc>
      </w:tr>
      <w:tr w:rsidR="007B3788" w14:paraId="16E34735" w14:textId="77777777" w:rsidTr="00AC37B5">
        <w:tc>
          <w:tcPr>
            <w:tcW w:w="2547" w:type="dxa"/>
          </w:tcPr>
          <w:p w14:paraId="7EEEB989" w14:textId="77777777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3342" w:type="dxa"/>
          </w:tcPr>
          <w:p w14:paraId="2750BA5A" w14:textId="51D0C169" w:rsidR="007B3788" w:rsidRDefault="007B3788" w:rsidP="007B3788">
            <w:pPr>
              <w:spacing w:line="21" w:lineRule="atLeast"/>
              <w:jc w:val="center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Elsődleges kapcsolattartó</w:t>
            </w:r>
          </w:p>
        </w:tc>
        <w:tc>
          <w:tcPr>
            <w:tcW w:w="3342" w:type="dxa"/>
          </w:tcPr>
          <w:p w14:paraId="5F09D2A7" w14:textId="6FAD2D80" w:rsidR="007B3788" w:rsidRDefault="007B3788" w:rsidP="000A372F">
            <w:pPr>
              <w:spacing w:line="21" w:lineRule="atLeast"/>
              <w:jc w:val="center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Másodlagos kap</w:t>
            </w:r>
            <w:r w:rsidR="000A372F">
              <w:rPr>
                <w:color w:val="000000" w:themeColor="text1"/>
                <w:lang w:eastAsia="hu-HU"/>
              </w:rPr>
              <w:t>cs</w:t>
            </w:r>
            <w:r>
              <w:rPr>
                <w:color w:val="000000" w:themeColor="text1"/>
                <w:lang w:eastAsia="hu-HU"/>
              </w:rPr>
              <w:t>olattartó</w:t>
            </w:r>
          </w:p>
        </w:tc>
      </w:tr>
      <w:tr w:rsidR="007B3788" w14:paraId="70647799" w14:textId="77777777" w:rsidTr="00AC37B5">
        <w:tc>
          <w:tcPr>
            <w:tcW w:w="2547" w:type="dxa"/>
          </w:tcPr>
          <w:p w14:paraId="7717BEF7" w14:textId="7B064D93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név:</w:t>
            </w:r>
          </w:p>
        </w:tc>
        <w:tc>
          <w:tcPr>
            <w:tcW w:w="3342" w:type="dxa"/>
          </w:tcPr>
          <w:p w14:paraId="650603B6" w14:textId="77777777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3342" w:type="dxa"/>
          </w:tcPr>
          <w:p w14:paraId="32C9523B" w14:textId="77777777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7B3788" w14:paraId="15334DA9" w14:textId="77777777" w:rsidTr="00AC37B5">
        <w:tc>
          <w:tcPr>
            <w:tcW w:w="2547" w:type="dxa"/>
          </w:tcPr>
          <w:p w14:paraId="594D2470" w14:textId="4BAF8F34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beosztás:</w:t>
            </w:r>
          </w:p>
        </w:tc>
        <w:tc>
          <w:tcPr>
            <w:tcW w:w="3342" w:type="dxa"/>
          </w:tcPr>
          <w:p w14:paraId="7F7BC043" w14:textId="77777777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3342" w:type="dxa"/>
          </w:tcPr>
          <w:p w14:paraId="498BD9E7" w14:textId="77777777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7B3788" w14:paraId="32CD80C9" w14:textId="77777777" w:rsidTr="00AC37B5">
        <w:tc>
          <w:tcPr>
            <w:tcW w:w="2547" w:type="dxa"/>
          </w:tcPr>
          <w:p w14:paraId="70BC0306" w14:textId="295CEC68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e-mail:</w:t>
            </w:r>
          </w:p>
        </w:tc>
        <w:tc>
          <w:tcPr>
            <w:tcW w:w="3342" w:type="dxa"/>
          </w:tcPr>
          <w:p w14:paraId="77CCFAAF" w14:textId="77777777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3342" w:type="dxa"/>
          </w:tcPr>
          <w:p w14:paraId="0DB9FA8C" w14:textId="77777777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7B3788" w14:paraId="35959232" w14:textId="77777777" w:rsidTr="00AC37B5">
        <w:tc>
          <w:tcPr>
            <w:tcW w:w="2547" w:type="dxa"/>
          </w:tcPr>
          <w:p w14:paraId="4E42CC9F" w14:textId="736545DF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telefon:</w:t>
            </w:r>
          </w:p>
        </w:tc>
        <w:tc>
          <w:tcPr>
            <w:tcW w:w="3342" w:type="dxa"/>
          </w:tcPr>
          <w:p w14:paraId="73B0D92F" w14:textId="77777777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3342" w:type="dxa"/>
          </w:tcPr>
          <w:p w14:paraId="6288CFB7" w14:textId="77777777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7B3788" w14:paraId="1240E897" w14:textId="77777777" w:rsidTr="00AC37B5">
        <w:tc>
          <w:tcPr>
            <w:tcW w:w="2547" w:type="dxa"/>
          </w:tcPr>
          <w:p w14:paraId="27F414BC" w14:textId="222D72F1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cím:</w:t>
            </w:r>
          </w:p>
        </w:tc>
        <w:tc>
          <w:tcPr>
            <w:tcW w:w="3342" w:type="dxa"/>
          </w:tcPr>
          <w:p w14:paraId="59CC29C4" w14:textId="77777777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3342" w:type="dxa"/>
          </w:tcPr>
          <w:p w14:paraId="086B2A42" w14:textId="77777777" w:rsidR="007B3788" w:rsidRDefault="007B3788" w:rsidP="007B3788">
            <w:pPr>
              <w:spacing w:line="21" w:lineRule="atLeast"/>
              <w:jc w:val="both"/>
              <w:rPr>
                <w:color w:val="000000" w:themeColor="text1"/>
                <w:lang w:eastAsia="hu-HU"/>
              </w:rPr>
            </w:pPr>
          </w:p>
        </w:tc>
      </w:tr>
    </w:tbl>
    <w:p w14:paraId="52CAA683" w14:textId="3A7A2FC6" w:rsidR="00E72225" w:rsidRDefault="00E72225" w:rsidP="00801BB6">
      <w:pPr>
        <w:spacing w:after="0" w:line="21" w:lineRule="atLeast"/>
        <w:jc w:val="both"/>
        <w:rPr>
          <w:color w:val="000000" w:themeColor="text1"/>
          <w:lang w:eastAsia="hu-HU"/>
        </w:rPr>
      </w:pPr>
    </w:p>
    <w:p w14:paraId="2922CF2D" w14:textId="49E6B4CB" w:rsidR="003B2ED1" w:rsidRDefault="00120187" w:rsidP="003B2ED1">
      <w:pPr>
        <w:spacing w:line="21" w:lineRule="atLeast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Vállalt t</w:t>
      </w:r>
      <w:r w:rsidR="003B2ED1" w:rsidRPr="003B2ED1">
        <w:rPr>
          <w:color w:val="000000" w:themeColor="text1"/>
          <w:lang w:eastAsia="hu-HU"/>
        </w:rPr>
        <w:t xml:space="preserve">agság módja (x-el jelölendő):  </w:t>
      </w:r>
    </w:p>
    <w:tbl>
      <w:tblPr>
        <w:tblStyle w:val="Rcsostblza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4"/>
      </w:tblGrid>
      <w:tr w:rsidR="00120187" w14:paraId="6A8760FF" w14:textId="77777777" w:rsidTr="00120187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4B829" w14:textId="4EFAA953" w:rsidR="00120187" w:rsidRPr="00120187" w:rsidRDefault="005A328F" w:rsidP="00120187">
            <w:pPr>
              <w:pStyle w:val="Listaszerbekezds"/>
              <w:numPr>
                <w:ilvl w:val="0"/>
                <w:numId w:val="9"/>
              </w:numPr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(</w:t>
            </w:r>
            <w:r w:rsidR="00120187" w:rsidRPr="00120187">
              <w:rPr>
                <w:color w:val="000000" w:themeColor="text1"/>
                <w:lang w:eastAsia="hu-HU"/>
              </w:rPr>
              <w:t>teljes jogú</w:t>
            </w:r>
            <w:r>
              <w:rPr>
                <w:color w:val="000000" w:themeColor="text1"/>
                <w:lang w:eastAsia="hu-HU"/>
              </w:rPr>
              <w:t>)</w:t>
            </w:r>
            <w:r w:rsidR="00120187" w:rsidRPr="00120187">
              <w:rPr>
                <w:color w:val="000000" w:themeColor="text1"/>
                <w:lang w:eastAsia="hu-HU"/>
              </w:rPr>
              <w:t xml:space="preserve"> tag: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64AA0B7B" w14:textId="77777777" w:rsidR="00120187" w:rsidRDefault="00120187" w:rsidP="00120187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120187" w:rsidRPr="00120187" w14:paraId="12B48F39" w14:textId="77777777" w:rsidTr="00120187">
        <w:trPr>
          <w:trHeight w:val="1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D02199" w14:textId="77777777" w:rsidR="00120187" w:rsidRPr="00120187" w:rsidRDefault="00120187" w:rsidP="00120187">
            <w:pPr>
              <w:jc w:val="both"/>
              <w:rPr>
                <w:color w:val="000000" w:themeColor="text1"/>
                <w:sz w:val="12"/>
                <w:szCs w:val="12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5DA4D" w14:textId="77777777" w:rsidR="00120187" w:rsidRPr="00120187" w:rsidRDefault="00120187" w:rsidP="00120187">
            <w:pPr>
              <w:jc w:val="both"/>
              <w:rPr>
                <w:color w:val="000000" w:themeColor="text1"/>
                <w:sz w:val="12"/>
                <w:szCs w:val="12"/>
                <w:lang w:eastAsia="hu-HU"/>
              </w:rPr>
            </w:pPr>
          </w:p>
        </w:tc>
      </w:tr>
      <w:tr w:rsidR="00120187" w14:paraId="377ED629" w14:textId="77777777" w:rsidTr="00120187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10561" w14:textId="7B55BA7F" w:rsidR="00120187" w:rsidRPr="00120187" w:rsidRDefault="00120187" w:rsidP="00120187">
            <w:pPr>
              <w:pStyle w:val="Listaszerbekezds"/>
              <w:numPr>
                <w:ilvl w:val="0"/>
                <w:numId w:val="9"/>
              </w:numPr>
              <w:jc w:val="both"/>
              <w:rPr>
                <w:color w:val="000000" w:themeColor="text1"/>
                <w:lang w:eastAsia="hu-HU"/>
              </w:rPr>
            </w:pPr>
            <w:r w:rsidRPr="00120187">
              <w:rPr>
                <w:color w:val="000000" w:themeColor="text1"/>
                <w:lang w:eastAsia="hu-HU"/>
              </w:rPr>
              <w:t>támogató tag</w:t>
            </w:r>
            <w:r w:rsidR="005A328F">
              <w:rPr>
                <w:color w:val="000000" w:themeColor="text1"/>
                <w:lang w:eastAsia="hu-HU"/>
              </w:rPr>
              <w:t>*</w:t>
            </w:r>
            <w:r w:rsidRPr="00120187">
              <w:rPr>
                <w:color w:val="000000" w:themeColor="text1"/>
                <w:lang w:eastAsia="hu-HU"/>
              </w:rPr>
              <w:t>:</w:t>
            </w:r>
            <w:r w:rsidRPr="00120187">
              <w:rPr>
                <w:color w:val="000000" w:themeColor="text1"/>
                <w:lang w:eastAsia="hu-HU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4A5845E9" w14:textId="77777777" w:rsidR="00120187" w:rsidRDefault="00120187" w:rsidP="00120187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</w:tbl>
    <w:p w14:paraId="6886876D" w14:textId="4531DE02" w:rsidR="003B2ED1" w:rsidRPr="00120187" w:rsidRDefault="003B2ED1" w:rsidP="00120187">
      <w:pPr>
        <w:tabs>
          <w:tab w:val="left" w:pos="2694"/>
        </w:tabs>
        <w:spacing w:after="0" w:line="240" w:lineRule="auto"/>
        <w:jc w:val="both"/>
        <w:rPr>
          <w:color w:val="000000" w:themeColor="text1"/>
          <w:sz w:val="36"/>
          <w:szCs w:val="36"/>
          <w:lang w:eastAsia="hu-HU"/>
        </w:rPr>
      </w:pPr>
    </w:p>
    <w:p w14:paraId="7C879FBC" w14:textId="4ED70DD6" w:rsidR="003B2ED1" w:rsidRDefault="005A328F" w:rsidP="005A328F">
      <w:pPr>
        <w:spacing w:line="21" w:lineRule="atLeast"/>
        <w:ind w:left="284"/>
        <w:jc w:val="both"/>
        <w:rPr>
          <w:i/>
          <w:iCs/>
          <w:color w:val="000000" w:themeColor="text1"/>
          <w:lang w:eastAsia="hu-HU"/>
        </w:rPr>
      </w:pPr>
      <w:r w:rsidRPr="005A328F">
        <w:rPr>
          <w:i/>
          <w:iCs/>
          <w:color w:val="000000" w:themeColor="text1"/>
          <w:lang w:eastAsia="hu-HU"/>
        </w:rPr>
        <w:t>* „támogató tag”: e tagsági státuszt a</w:t>
      </w:r>
      <w:r>
        <w:rPr>
          <w:i/>
          <w:iCs/>
          <w:color w:val="000000" w:themeColor="text1"/>
          <w:lang w:eastAsia="hu-HU"/>
        </w:rPr>
        <w:t>lapvetően a</w:t>
      </w:r>
      <w:r w:rsidRPr="005A328F">
        <w:rPr>
          <w:i/>
          <w:iCs/>
          <w:color w:val="000000" w:themeColor="text1"/>
          <w:lang w:eastAsia="hu-HU"/>
        </w:rPr>
        <w:t xml:space="preserve"> – </w:t>
      </w:r>
      <w:r>
        <w:rPr>
          <w:i/>
          <w:iCs/>
          <w:color w:val="000000" w:themeColor="text1"/>
          <w:lang w:eastAsia="hu-HU"/>
        </w:rPr>
        <w:t xml:space="preserve">hidrogén-technológiák terén </w:t>
      </w:r>
      <w:r w:rsidRPr="005A328F">
        <w:rPr>
          <w:i/>
          <w:iCs/>
          <w:color w:val="000000" w:themeColor="text1"/>
          <w:lang w:eastAsia="hu-HU"/>
        </w:rPr>
        <w:t>bizonyított szakmai munkásság</w:t>
      </w:r>
      <w:r>
        <w:rPr>
          <w:i/>
          <w:iCs/>
          <w:color w:val="000000" w:themeColor="text1"/>
          <w:lang w:eastAsia="hu-HU"/>
        </w:rPr>
        <w:t>gal vagy elköteleződéssel rendelkező</w:t>
      </w:r>
      <w:r w:rsidRPr="005A328F">
        <w:rPr>
          <w:i/>
          <w:iCs/>
          <w:color w:val="000000" w:themeColor="text1"/>
          <w:lang w:eastAsia="hu-HU"/>
        </w:rPr>
        <w:t xml:space="preserve"> – magánszemélyek</w:t>
      </w:r>
      <w:r>
        <w:rPr>
          <w:i/>
          <w:iCs/>
          <w:color w:val="000000" w:themeColor="text1"/>
          <w:lang w:eastAsia="hu-HU"/>
        </w:rPr>
        <w:t>, valamint államigazgatási vagy közjogi szervezetek kérhetnek, amelyek sajátos jogi helyzetükből adódóan (teljes jogú) tagsági státuszt nem vállalhatnak</w:t>
      </w:r>
      <w:r w:rsidRPr="005A328F">
        <w:rPr>
          <w:i/>
          <w:iCs/>
          <w:color w:val="000000" w:themeColor="text1"/>
          <w:lang w:eastAsia="hu-HU"/>
        </w:rPr>
        <w:t>. Továbbá szintén a Platform támogató tagja lehet olyan jogi személy (pl. vállalat), amely elsődlegesen megfigyelői státuszban kíván szerepet vállalni a Platform munkájában, és hozzájárulását csak önkéntes alapon, eseti jelleggel tudja vagy kívánja teljesíteni.</w:t>
      </w:r>
    </w:p>
    <w:p w14:paraId="053E0B07" w14:textId="3BB74DD9" w:rsidR="005A328F" w:rsidRPr="005A328F" w:rsidRDefault="005A328F" w:rsidP="00F303D4">
      <w:pPr>
        <w:spacing w:line="21" w:lineRule="atLeast"/>
        <w:ind w:left="284"/>
        <w:jc w:val="both"/>
        <w:rPr>
          <w:i/>
          <w:iCs/>
          <w:color w:val="000000" w:themeColor="text1"/>
          <w:lang w:eastAsia="hu-HU"/>
        </w:rPr>
      </w:pPr>
      <w:r>
        <w:rPr>
          <w:i/>
          <w:iCs/>
          <w:color w:val="000000" w:themeColor="text1"/>
          <w:lang w:eastAsia="hu-HU"/>
        </w:rPr>
        <w:t xml:space="preserve">A „(teljes jogú) </w:t>
      </w:r>
      <w:r w:rsidRPr="005A328F">
        <w:rPr>
          <w:i/>
          <w:iCs/>
          <w:color w:val="000000" w:themeColor="text1"/>
          <w:lang w:eastAsia="hu-HU"/>
        </w:rPr>
        <w:t>tag</w:t>
      </w:r>
      <w:r>
        <w:rPr>
          <w:i/>
          <w:iCs/>
          <w:color w:val="000000" w:themeColor="text1"/>
          <w:lang w:eastAsia="hu-HU"/>
        </w:rPr>
        <w:t>”</w:t>
      </w:r>
      <w:r w:rsidRPr="005A328F">
        <w:rPr>
          <w:i/>
          <w:iCs/>
          <w:color w:val="000000" w:themeColor="text1"/>
          <w:lang w:eastAsia="hu-HU"/>
        </w:rPr>
        <w:t xml:space="preserve"> és </w:t>
      </w:r>
      <w:r>
        <w:rPr>
          <w:i/>
          <w:iCs/>
          <w:color w:val="000000" w:themeColor="text1"/>
          <w:lang w:eastAsia="hu-HU"/>
        </w:rPr>
        <w:t>„</w:t>
      </w:r>
      <w:r w:rsidRPr="005A328F">
        <w:rPr>
          <w:i/>
          <w:iCs/>
          <w:color w:val="000000" w:themeColor="text1"/>
          <w:lang w:eastAsia="hu-HU"/>
        </w:rPr>
        <w:t>támogató tag</w:t>
      </w:r>
      <w:r>
        <w:rPr>
          <w:i/>
          <w:iCs/>
          <w:color w:val="000000" w:themeColor="text1"/>
          <w:lang w:eastAsia="hu-HU"/>
        </w:rPr>
        <w:t>”</w:t>
      </w:r>
      <w:r w:rsidRPr="005A328F">
        <w:rPr>
          <w:i/>
          <w:iCs/>
          <w:color w:val="000000" w:themeColor="text1"/>
          <w:lang w:eastAsia="hu-HU"/>
        </w:rPr>
        <w:t xml:space="preserve"> kötelezettségeit</w:t>
      </w:r>
      <w:r w:rsidR="00CD757B">
        <w:rPr>
          <w:i/>
          <w:iCs/>
          <w:color w:val="000000" w:themeColor="text1"/>
          <w:lang w:eastAsia="hu-HU"/>
        </w:rPr>
        <w:t>,</w:t>
      </w:r>
      <w:r w:rsidRPr="005A328F">
        <w:rPr>
          <w:i/>
          <w:iCs/>
          <w:color w:val="000000" w:themeColor="text1"/>
          <w:lang w:eastAsia="hu-HU"/>
        </w:rPr>
        <w:t xml:space="preserve"> </w:t>
      </w:r>
      <w:r w:rsidR="006A0DD0">
        <w:rPr>
          <w:i/>
          <w:iCs/>
          <w:color w:val="000000" w:themeColor="text1"/>
          <w:lang w:eastAsia="hu-HU"/>
        </w:rPr>
        <w:t>illetve</w:t>
      </w:r>
      <w:r w:rsidRPr="005A328F">
        <w:rPr>
          <w:i/>
          <w:iCs/>
          <w:color w:val="000000" w:themeColor="text1"/>
          <w:lang w:eastAsia="hu-HU"/>
        </w:rPr>
        <w:t xml:space="preserve"> jogait az Együttműködési Keretmegállapodás dokumentum tartalmazza</w:t>
      </w:r>
      <w:r>
        <w:rPr>
          <w:i/>
          <w:iCs/>
          <w:color w:val="000000" w:themeColor="text1"/>
          <w:lang w:eastAsia="hu-HU"/>
        </w:rPr>
        <w:t xml:space="preserve"> részletesen.</w:t>
      </w:r>
    </w:p>
    <w:p w14:paraId="05911AF3" w14:textId="77777777" w:rsidR="00E72225" w:rsidRDefault="00E72225" w:rsidP="00801BB6">
      <w:pPr>
        <w:spacing w:after="0" w:line="21" w:lineRule="atLeast"/>
        <w:jc w:val="both"/>
        <w:rPr>
          <w:color w:val="000000" w:themeColor="text1"/>
          <w:lang w:eastAsia="hu-HU"/>
        </w:rPr>
      </w:pPr>
    </w:p>
    <w:p w14:paraId="3B029F55" w14:textId="3999AAD7" w:rsidR="00233011" w:rsidRPr="00801BB6" w:rsidRDefault="00967297" w:rsidP="00801BB6">
      <w:pPr>
        <w:spacing w:after="0" w:line="21" w:lineRule="atLeast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 xml:space="preserve">Budapest, 2020. </w:t>
      </w:r>
      <w:r w:rsidR="005A328F">
        <w:rPr>
          <w:color w:val="000000" w:themeColor="text1"/>
          <w:lang w:eastAsia="hu-HU"/>
        </w:rPr>
        <w:t>………….  …………</w:t>
      </w:r>
    </w:p>
    <w:p w14:paraId="7BA9D83E" w14:textId="77777777" w:rsidR="00097DD4" w:rsidRPr="005E2B42" w:rsidRDefault="00097DD4" w:rsidP="005E2B42">
      <w:pPr>
        <w:spacing w:after="120" w:line="21" w:lineRule="atLeast"/>
        <w:ind w:left="777"/>
        <w:jc w:val="both"/>
        <w:rPr>
          <w:color w:val="000000" w:themeColor="text1"/>
          <w:lang w:eastAsia="hu-HU"/>
        </w:rPr>
      </w:pPr>
    </w:p>
    <w:p w14:paraId="0CA0EF69" w14:textId="1DF9F6BA" w:rsidR="00097DD4" w:rsidRDefault="00097DD4" w:rsidP="005E2B42">
      <w:pPr>
        <w:pStyle w:val="Listaszerbekezds"/>
        <w:spacing w:after="120" w:line="21" w:lineRule="atLeast"/>
        <w:ind w:left="992"/>
        <w:contextualSpacing w:val="0"/>
        <w:jc w:val="both"/>
        <w:rPr>
          <w:color w:val="000000" w:themeColor="text1"/>
          <w:lang w:eastAsia="hu-HU"/>
        </w:rPr>
      </w:pPr>
    </w:p>
    <w:p w14:paraId="197B0AE6" w14:textId="77777777" w:rsidR="00BD03DE" w:rsidRPr="0039143B" w:rsidRDefault="00BD03DE" w:rsidP="005E2B42">
      <w:pPr>
        <w:pStyle w:val="Listaszerbekezds"/>
        <w:spacing w:after="120" w:line="21" w:lineRule="atLeast"/>
        <w:ind w:left="992"/>
        <w:contextualSpacing w:val="0"/>
        <w:jc w:val="both"/>
        <w:rPr>
          <w:color w:val="000000" w:themeColor="text1"/>
          <w:lang w:eastAsia="hu-HU"/>
        </w:rPr>
      </w:pPr>
    </w:p>
    <w:p w14:paraId="02BA177F" w14:textId="29099D6D" w:rsidR="004B560E" w:rsidRDefault="00967297" w:rsidP="004B560E">
      <w:pPr>
        <w:spacing w:after="0" w:line="21" w:lineRule="atLeast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ab/>
      </w:r>
      <w:r>
        <w:rPr>
          <w:color w:val="000000" w:themeColor="text1"/>
          <w:lang w:eastAsia="hu-HU"/>
        </w:rPr>
        <w:tab/>
      </w:r>
      <w:r>
        <w:rPr>
          <w:color w:val="000000" w:themeColor="text1"/>
          <w:lang w:eastAsia="hu-HU"/>
        </w:rPr>
        <w:tab/>
      </w:r>
      <w:r>
        <w:rPr>
          <w:color w:val="000000" w:themeColor="text1"/>
          <w:lang w:eastAsia="hu-HU"/>
        </w:rPr>
        <w:tab/>
      </w:r>
      <w:r>
        <w:rPr>
          <w:color w:val="000000" w:themeColor="text1"/>
          <w:lang w:eastAsia="hu-HU"/>
        </w:rPr>
        <w:tab/>
      </w:r>
      <w:r>
        <w:rPr>
          <w:color w:val="000000" w:themeColor="text1"/>
          <w:lang w:eastAsia="hu-HU"/>
        </w:rPr>
        <w:tab/>
      </w:r>
      <w:r>
        <w:rPr>
          <w:color w:val="000000" w:themeColor="text1"/>
          <w:lang w:eastAsia="hu-HU"/>
        </w:rPr>
        <w:tab/>
      </w:r>
      <w:r>
        <w:rPr>
          <w:color w:val="000000" w:themeColor="text1"/>
          <w:lang w:eastAsia="hu-HU"/>
        </w:rPr>
        <w:tab/>
      </w:r>
      <w:r w:rsidR="003F41C6">
        <w:rPr>
          <w:color w:val="000000" w:themeColor="text1"/>
          <w:lang w:eastAsia="hu-HU"/>
        </w:rPr>
        <w:t xml:space="preserve">           …………………………</w:t>
      </w:r>
      <w:r w:rsidR="00004A9F">
        <w:rPr>
          <w:color w:val="000000" w:themeColor="text1"/>
          <w:lang w:eastAsia="hu-HU"/>
        </w:rPr>
        <w:t>.….</w:t>
      </w:r>
      <w:r w:rsidR="003F41C6">
        <w:rPr>
          <w:color w:val="000000" w:themeColor="text1"/>
          <w:lang w:eastAsia="hu-HU"/>
        </w:rPr>
        <w:t>……………….</w:t>
      </w:r>
    </w:p>
    <w:p w14:paraId="41DFB787" w14:textId="384A910B" w:rsidR="003F41C6" w:rsidRDefault="003F41C6" w:rsidP="006A0532">
      <w:pPr>
        <w:spacing w:after="0" w:line="21" w:lineRule="atLeast"/>
        <w:ind w:left="5664" w:firstLine="6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aláíró szervezet</w:t>
      </w:r>
      <w:r w:rsidR="00986109">
        <w:rPr>
          <w:color w:val="000000" w:themeColor="text1"/>
          <w:lang w:eastAsia="hu-HU"/>
        </w:rPr>
        <w:t xml:space="preserve"> képviselője</w:t>
      </w:r>
      <w:r w:rsidR="006A0532">
        <w:rPr>
          <w:color w:val="000000" w:themeColor="text1"/>
          <w:lang w:eastAsia="hu-HU"/>
        </w:rPr>
        <w:t xml:space="preserve">, </w:t>
      </w:r>
      <w:r w:rsidR="00E10C1C">
        <w:rPr>
          <w:color w:val="000000" w:themeColor="text1"/>
          <w:lang w:eastAsia="hu-HU"/>
        </w:rPr>
        <w:t>beosztása</w:t>
      </w:r>
    </w:p>
    <w:p w14:paraId="29B0F0A5" w14:textId="77777777" w:rsidR="004B560E" w:rsidRPr="004B560E" w:rsidRDefault="004B560E" w:rsidP="004B560E">
      <w:pPr>
        <w:spacing w:after="0" w:line="21" w:lineRule="atLeast"/>
        <w:jc w:val="both"/>
        <w:rPr>
          <w:color w:val="000000" w:themeColor="text1"/>
          <w:lang w:eastAsia="hu-HU"/>
        </w:rPr>
      </w:pPr>
    </w:p>
    <w:p w14:paraId="41F8C7B7" w14:textId="77777777" w:rsidR="00191EDB" w:rsidRPr="00191EDB" w:rsidRDefault="00191EDB" w:rsidP="00817588">
      <w:pPr>
        <w:spacing w:after="60" w:line="21" w:lineRule="atLeast"/>
        <w:jc w:val="both"/>
        <w:rPr>
          <w:color w:val="000000" w:themeColor="text1"/>
          <w:lang w:eastAsia="hu-HU"/>
        </w:rPr>
      </w:pPr>
    </w:p>
    <w:sectPr w:rsidR="00191EDB" w:rsidRPr="00191EDB" w:rsidSect="00191EDB">
      <w:footerReference w:type="default" r:id="rId11"/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16792" w14:textId="77777777" w:rsidR="00E55FD1" w:rsidRDefault="00E55FD1" w:rsidP="00AD502F">
      <w:pPr>
        <w:spacing w:after="0" w:line="240" w:lineRule="auto"/>
      </w:pPr>
      <w:r>
        <w:separator/>
      </w:r>
    </w:p>
  </w:endnote>
  <w:endnote w:type="continuationSeparator" w:id="0">
    <w:p w14:paraId="095125D0" w14:textId="77777777" w:rsidR="00E55FD1" w:rsidRDefault="00E55FD1" w:rsidP="00AD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8600616"/>
      <w:docPartObj>
        <w:docPartGallery w:val="Page Numbers (Bottom of Page)"/>
        <w:docPartUnique/>
      </w:docPartObj>
    </w:sdtPr>
    <w:sdtEndPr/>
    <w:sdtContent>
      <w:p w14:paraId="436EEE52" w14:textId="1716D4DF" w:rsidR="00AD502F" w:rsidRDefault="00AD502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AA">
          <w:rPr>
            <w:noProof/>
          </w:rPr>
          <w:t>3</w:t>
        </w:r>
        <w:r>
          <w:fldChar w:fldCharType="end"/>
        </w:r>
      </w:p>
    </w:sdtContent>
  </w:sdt>
  <w:p w14:paraId="4C989DF3" w14:textId="77777777" w:rsidR="00AD502F" w:rsidRDefault="00AD50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3BD92" w14:textId="77777777" w:rsidR="00E55FD1" w:rsidRDefault="00E55FD1" w:rsidP="00AD502F">
      <w:pPr>
        <w:spacing w:after="0" w:line="240" w:lineRule="auto"/>
      </w:pPr>
      <w:r>
        <w:separator/>
      </w:r>
    </w:p>
  </w:footnote>
  <w:footnote w:type="continuationSeparator" w:id="0">
    <w:p w14:paraId="23C2F475" w14:textId="77777777" w:rsidR="00E55FD1" w:rsidRDefault="00E55FD1" w:rsidP="00AD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1A1"/>
    <w:multiLevelType w:val="hybridMultilevel"/>
    <w:tmpl w:val="21807E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5A96"/>
    <w:multiLevelType w:val="hybridMultilevel"/>
    <w:tmpl w:val="C9E05296"/>
    <w:lvl w:ilvl="0" w:tplc="A9189D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ACF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C89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2B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CC0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43E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EA7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4F9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6FC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D6CB8"/>
    <w:multiLevelType w:val="hybridMultilevel"/>
    <w:tmpl w:val="1624D9D2"/>
    <w:lvl w:ilvl="0" w:tplc="37DEB7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7322"/>
    <w:multiLevelType w:val="hybridMultilevel"/>
    <w:tmpl w:val="EEEC5A9A"/>
    <w:lvl w:ilvl="0" w:tplc="EC3EA9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3BFE"/>
    <w:multiLevelType w:val="hybridMultilevel"/>
    <w:tmpl w:val="8D1E489E"/>
    <w:lvl w:ilvl="0" w:tplc="040E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4648F"/>
    <w:multiLevelType w:val="multilevel"/>
    <w:tmpl w:val="1C5A14A2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Cmsor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Cmsor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950022D"/>
    <w:multiLevelType w:val="hybridMultilevel"/>
    <w:tmpl w:val="8182F170"/>
    <w:lvl w:ilvl="0" w:tplc="6DF02C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lvl w:ilvl="0">
        <w:start w:val="1"/>
        <w:numFmt w:val="decimal"/>
        <w:pStyle w:val="Cmsor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Cmsor2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upperRoman"/>
        <w:pStyle w:val="Cmsor3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1C"/>
    <w:rsid w:val="00000494"/>
    <w:rsid w:val="00000E6F"/>
    <w:rsid w:val="00004A9F"/>
    <w:rsid w:val="000053EF"/>
    <w:rsid w:val="00005D2C"/>
    <w:rsid w:val="000073C6"/>
    <w:rsid w:val="00007BD9"/>
    <w:rsid w:val="00011A8B"/>
    <w:rsid w:val="00012972"/>
    <w:rsid w:val="00013847"/>
    <w:rsid w:val="00024C11"/>
    <w:rsid w:val="000406CE"/>
    <w:rsid w:val="000426F5"/>
    <w:rsid w:val="00044534"/>
    <w:rsid w:val="00051BA6"/>
    <w:rsid w:val="00056596"/>
    <w:rsid w:val="00056E09"/>
    <w:rsid w:val="00060FC7"/>
    <w:rsid w:val="00070969"/>
    <w:rsid w:val="0007497C"/>
    <w:rsid w:val="000832EB"/>
    <w:rsid w:val="000877B5"/>
    <w:rsid w:val="000920AE"/>
    <w:rsid w:val="00093196"/>
    <w:rsid w:val="0009562C"/>
    <w:rsid w:val="00096239"/>
    <w:rsid w:val="0009700E"/>
    <w:rsid w:val="00097DD4"/>
    <w:rsid w:val="000A0FB7"/>
    <w:rsid w:val="000A1795"/>
    <w:rsid w:val="000A372F"/>
    <w:rsid w:val="000B46AF"/>
    <w:rsid w:val="000B5F5E"/>
    <w:rsid w:val="000C4CA6"/>
    <w:rsid w:val="000D234E"/>
    <w:rsid w:val="000D477D"/>
    <w:rsid w:val="000D4C7D"/>
    <w:rsid w:val="000D7B98"/>
    <w:rsid w:val="000E26C4"/>
    <w:rsid w:val="000E5022"/>
    <w:rsid w:val="000E5B46"/>
    <w:rsid w:val="000E6020"/>
    <w:rsid w:val="00103B24"/>
    <w:rsid w:val="001052B2"/>
    <w:rsid w:val="0011573A"/>
    <w:rsid w:val="00115B6C"/>
    <w:rsid w:val="00120187"/>
    <w:rsid w:val="001214E1"/>
    <w:rsid w:val="00121612"/>
    <w:rsid w:val="001217F5"/>
    <w:rsid w:val="00122609"/>
    <w:rsid w:val="00132C72"/>
    <w:rsid w:val="00140DEB"/>
    <w:rsid w:val="0014541F"/>
    <w:rsid w:val="00150EFA"/>
    <w:rsid w:val="00152CC3"/>
    <w:rsid w:val="0015302F"/>
    <w:rsid w:val="0015418A"/>
    <w:rsid w:val="001553DE"/>
    <w:rsid w:val="001562CF"/>
    <w:rsid w:val="00157FC1"/>
    <w:rsid w:val="00160969"/>
    <w:rsid w:val="00163E3C"/>
    <w:rsid w:val="00163EF5"/>
    <w:rsid w:val="001654A6"/>
    <w:rsid w:val="00166C5A"/>
    <w:rsid w:val="001715AD"/>
    <w:rsid w:val="00191EDB"/>
    <w:rsid w:val="001955D4"/>
    <w:rsid w:val="001956DA"/>
    <w:rsid w:val="001A505D"/>
    <w:rsid w:val="001B6C7A"/>
    <w:rsid w:val="001B7C92"/>
    <w:rsid w:val="001C6602"/>
    <w:rsid w:val="001C7C16"/>
    <w:rsid w:val="001D3A0A"/>
    <w:rsid w:val="001D57E4"/>
    <w:rsid w:val="001D7233"/>
    <w:rsid w:val="001E1301"/>
    <w:rsid w:val="001E1AA9"/>
    <w:rsid w:val="001E29BD"/>
    <w:rsid w:val="001E2B05"/>
    <w:rsid w:val="001E34D3"/>
    <w:rsid w:val="001E788E"/>
    <w:rsid w:val="001F5570"/>
    <w:rsid w:val="00202D13"/>
    <w:rsid w:val="00206702"/>
    <w:rsid w:val="00207FDF"/>
    <w:rsid w:val="0022072A"/>
    <w:rsid w:val="00222F5D"/>
    <w:rsid w:val="00225BA0"/>
    <w:rsid w:val="00226676"/>
    <w:rsid w:val="00227432"/>
    <w:rsid w:val="00230DF7"/>
    <w:rsid w:val="00232E25"/>
    <w:rsid w:val="00233011"/>
    <w:rsid w:val="002344CA"/>
    <w:rsid w:val="00241E72"/>
    <w:rsid w:val="00247FF8"/>
    <w:rsid w:val="0025701E"/>
    <w:rsid w:val="00257EFB"/>
    <w:rsid w:val="00260D5E"/>
    <w:rsid w:val="00267279"/>
    <w:rsid w:val="00270C17"/>
    <w:rsid w:val="00276886"/>
    <w:rsid w:val="00282601"/>
    <w:rsid w:val="0029003C"/>
    <w:rsid w:val="00290AF3"/>
    <w:rsid w:val="002A2930"/>
    <w:rsid w:val="002A5F7E"/>
    <w:rsid w:val="002B1762"/>
    <w:rsid w:val="002B6DD4"/>
    <w:rsid w:val="002B6F1B"/>
    <w:rsid w:val="002B71C0"/>
    <w:rsid w:val="002B7C46"/>
    <w:rsid w:val="002C5120"/>
    <w:rsid w:val="002C6CF0"/>
    <w:rsid w:val="002D5168"/>
    <w:rsid w:val="002E5CFB"/>
    <w:rsid w:val="002E5F58"/>
    <w:rsid w:val="002F3612"/>
    <w:rsid w:val="002F3E35"/>
    <w:rsid w:val="0030422D"/>
    <w:rsid w:val="003116E0"/>
    <w:rsid w:val="00311A15"/>
    <w:rsid w:val="00312F00"/>
    <w:rsid w:val="0031624E"/>
    <w:rsid w:val="003207A9"/>
    <w:rsid w:val="003225D7"/>
    <w:rsid w:val="00322FDE"/>
    <w:rsid w:val="0032390F"/>
    <w:rsid w:val="0033389D"/>
    <w:rsid w:val="00333F16"/>
    <w:rsid w:val="00333F80"/>
    <w:rsid w:val="00334A63"/>
    <w:rsid w:val="0033521E"/>
    <w:rsid w:val="003358D8"/>
    <w:rsid w:val="00335A5C"/>
    <w:rsid w:val="00337DC6"/>
    <w:rsid w:val="00341D9F"/>
    <w:rsid w:val="00344075"/>
    <w:rsid w:val="00347D87"/>
    <w:rsid w:val="00351B12"/>
    <w:rsid w:val="00353CF8"/>
    <w:rsid w:val="00364B52"/>
    <w:rsid w:val="003776F7"/>
    <w:rsid w:val="0038135F"/>
    <w:rsid w:val="00383DEC"/>
    <w:rsid w:val="00390D9A"/>
    <w:rsid w:val="0039143B"/>
    <w:rsid w:val="003A0F00"/>
    <w:rsid w:val="003A7107"/>
    <w:rsid w:val="003B0F18"/>
    <w:rsid w:val="003B299C"/>
    <w:rsid w:val="003B2ED1"/>
    <w:rsid w:val="003B31BF"/>
    <w:rsid w:val="003B711D"/>
    <w:rsid w:val="003B729D"/>
    <w:rsid w:val="003C1106"/>
    <w:rsid w:val="003C2760"/>
    <w:rsid w:val="003C4501"/>
    <w:rsid w:val="003C6B5F"/>
    <w:rsid w:val="003C732C"/>
    <w:rsid w:val="003C7756"/>
    <w:rsid w:val="003E04CE"/>
    <w:rsid w:val="003E6191"/>
    <w:rsid w:val="003F01BE"/>
    <w:rsid w:val="003F114F"/>
    <w:rsid w:val="003F41C6"/>
    <w:rsid w:val="00401E42"/>
    <w:rsid w:val="00402B6A"/>
    <w:rsid w:val="00403149"/>
    <w:rsid w:val="004143F5"/>
    <w:rsid w:val="004216D4"/>
    <w:rsid w:val="00422CD8"/>
    <w:rsid w:val="0043358C"/>
    <w:rsid w:val="004422FD"/>
    <w:rsid w:val="00445BC5"/>
    <w:rsid w:val="004478B7"/>
    <w:rsid w:val="00447D5F"/>
    <w:rsid w:val="00447EBB"/>
    <w:rsid w:val="0046605C"/>
    <w:rsid w:val="004660E9"/>
    <w:rsid w:val="00467018"/>
    <w:rsid w:val="004753B6"/>
    <w:rsid w:val="00492BE0"/>
    <w:rsid w:val="00495BEF"/>
    <w:rsid w:val="00496DAF"/>
    <w:rsid w:val="0049705A"/>
    <w:rsid w:val="00497F01"/>
    <w:rsid w:val="004A3248"/>
    <w:rsid w:val="004A414C"/>
    <w:rsid w:val="004A4322"/>
    <w:rsid w:val="004A7AC6"/>
    <w:rsid w:val="004B3CD1"/>
    <w:rsid w:val="004B560E"/>
    <w:rsid w:val="004E103F"/>
    <w:rsid w:val="004E45FF"/>
    <w:rsid w:val="004E4880"/>
    <w:rsid w:val="004F0CF7"/>
    <w:rsid w:val="004F2C54"/>
    <w:rsid w:val="00502017"/>
    <w:rsid w:val="00510B77"/>
    <w:rsid w:val="0051461B"/>
    <w:rsid w:val="00521E6B"/>
    <w:rsid w:val="00523B63"/>
    <w:rsid w:val="005273B0"/>
    <w:rsid w:val="0053043D"/>
    <w:rsid w:val="005307AA"/>
    <w:rsid w:val="005317AC"/>
    <w:rsid w:val="00542683"/>
    <w:rsid w:val="00550FC8"/>
    <w:rsid w:val="00555E90"/>
    <w:rsid w:val="005561F2"/>
    <w:rsid w:val="00556638"/>
    <w:rsid w:val="005713FB"/>
    <w:rsid w:val="0057196F"/>
    <w:rsid w:val="00575A14"/>
    <w:rsid w:val="0057746A"/>
    <w:rsid w:val="00580777"/>
    <w:rsid w:val="0058097E"/>
    <w:rsid w:val="00586420"/>
    <w:rsid w:val="00590159"/>
    <w:rsid w:val="005910E2"/>
    <w:rsid w:val="005A0308"/>
    <w:rsid w:val="005A328F"/>
    <w:rsid w:val="005B43DC"/>
    <w:rsid w:val="005C186F"/>
    <w:rsid w:val="005C1CDB"/>
    <w:rsid w:val="005C5F02"/>
    <w:rsid w:val="005D0625"/>
    <w:rsid w:val="005D1542"/>
    <w:rsid w:val="005E2B42"/>
    <w:rsid w:val="005E33DE"/>
    <w:rsid w:val="005E3A7D"/>
    <w:rsid w:val="005E5645"/>
    <w:rsid w:val="005E616C"/>
    <w:rsid w:val="005F15F6"/>
    <w:rsid w:val="005F681C"/>
    <w:rsid w:val="005F6BAD"/>
    <w:rsid w:val="00603EBF"/>
    <w:rsid w:val="00603F1F"/>
    <w:rsid w:val="006057AC"/>
    <w:rsid w:val="0061107C"/>
    <w:rsid w:val="006238D8"/>
    <w:rsid w:val="006326C4"/>
    <w:rsid w:val="00634B81"/>
    <w:rsid w:val="006408FB"/>
    <w:rsid w:val="00647B53"/>
    <w:rsid w:val="00647B5D"/>
    <w:rsid w:val="0066302E"/>
    <w:rsid w:val="00665775"/>
    <w:rsid w:val="006666A4"/>
    <w:rsid w:val="00671A31"/>
    <w:rsid w:val="00671FA7"/>
    <w:rsid w:val="00673A91"/>
    <w:rsid w:val="0068376E"/>
    <w:rsid w:val="006928BB"/>
    <w:rsid w:val="006A0472"/>
    <w:rsid w:val="006A0532"/>
    <w:rsid w:val="006A0DD0"/>
    <w:rsid w:val="006A1440"/>
    <w:rsid w:val="006A5BBD"/>
    <w:rsid w:val="006A70ED"/>
    <w:rsid w:val="006B0351"/>
    <w:rsid w:val="006B202C"/>
    <w:rsid w:val="006B454B"/>
    <w:rsid w:val="006B4573"/>
    <w:rsid w:val="006B6890"/>
    <w:rsid w:val="006C6115"/>
    <w:rsid w:val="006D3C6C"/>
    <w:rsid w:val="006E454D"/>
    <w:rsid w:val="006E6989"/>
    <w:rsid w:val="006F58B2"/>
    <w:rsid w:val="00701804"/>
    <w:rsid w:val="007038B7"/>
    <w:rsid w:val="0071025C"/>
    <w:rsid w:val="0071026E"/>
    <w:rsid w:val="00711FDA"/>
    <w:rsid w:val="00715A23"/>
    <w:rsid w:val="007205FE"/>
    <w:rsid w:val="00721C09"/>
    <w:rsid w:val="0073648E"/>
    <w:rsid w:val="007378C3"/>
    <w:rsid w:val="00737A50"/>
    <w:rsid w:val="00743AEB"/>
    <w:rsid w:val="00752A67"/>
    <w:rsid w:val="00753947"/>
    <w:rsid w:val="0076433B"/>
    <w:rsid w:val="0077343D"/>
    <w:rsid w:val="0077400E"/>
    <w:rsid w:val="007758F8"/>
    <w:rsid w:val="00782788"/>
    <w:rsid w:val="00783A47"/>
    <w:rsid w:val="00786DE3"/>
    <w:rsid w:val="00796291"/>
    <w:rsid w:val="007A288E"/>
    <w:rsid w:val="007B287A"/>
    <w:rsid w:val="007B3788"/>
    <w:rsid w:val="007C0ECE"/>
    <w:rsid w:val="007C3D51"/>
    <w:rsid w:val="007C687C"/>
    <w:rsid w:val="007C7C40"/>
    <w:rsid w:val="007D00E8"/>
    <w:rsid w:val="007D0FC4"/>
    <w:rsid w:val="007D1209"/>
    <w:rsid w:val="007D36CB"/>
    <w:rsid w:val="007D442C"/>
    <w:rsid w:val="007D48E7"/>
    <w:rsid w:val="007D7BB9"/>
    <w:rsid w:val="007E7915"/>
    <w:rsid w:val="007F0518"/>
    <w:rsid w:val="007F1CDB"/>
    <w:rsid w:val="007F2CBD"/>
    <w:rsid w:val="00801BB6"/>
    <w:rsid w:val="0080200A"/>
    <w:rsid w:val="008045D0"/>
    <w:rsid w:val="0081174C"/>
    <w:rsid w:val="008149DD"/>
    <w:rsid w:val="00816C24"/>
    <w:rsid w:val="00817588"/>
    <w:rsid w:val="0082549C"/>
    <w:rsid w:val="0083059F"/>
    <w:rsid w:val="008309FF"/>
    <w:rsid w:val="00832545"/>
    <w:rsid w:val="0083355A"/>
    <w:rsid w:val="008504F6"/>
    <w:rsid w:val="00850EB4"/>
    <w:rsid w:val="00850FD8"/>
    <w:rsid w:val="00852899"/>
    <w:rsid w:val="00854652"/>
    <w:rsid w:val="00856B0B"/>
    <w:rsid w:val="00860745"/>
    <w:rsid w:val="0086565B"/>
    <w:rsid w:val="00867104"/>
    <w:rsid w:val="00876A3A"/>
    <w:rsid w:val="00877161"/>
    <w:rsid w:val="00877726"/>
    <w:rsid w:val="008852DB"/>
    <w:rsid w:val="008876F2"/>
    <w:rsid w:val="0088772C"/>
    <w:rsid w:val="00891076"/>
    <w:rsid w:val="00892D66"/>
    <w:rsid w:val="008946A9"/>
    <w:rsid w:val="008948A2"/>
    <w:rsid w:val="008A3ACE"/>
    <w:rsid w:val="008A7C4E"/>
    <w:rsid w:val="008B0D2A"/>
    <w:rsid w:val="008B1F2F"/>
    <w:rsid w:val="008B56FA"/>
    <w:rsid w:val="008B601F"/>
    <w:rsid w:val="008B6C47"/>
    <w:rsid w:val="008C15F7"/>
    <w:rsid w:val="008C3927"/>
    <w:rsid w:val="008C5876"/>
    <w:rsid w:val="008C6800"/>
    <w:rsid w:val="008C7E3F"/>
    <w:rsid w:val="008D18E7"/>
    <w:rsid w:val="008D227C"/>
    <w:rsid w:val="008D55D4"/>
    <w:rsid w:val="008D6692"/>
    <w:rsid w:val="008E0F06"/>
    <w:rsid w:val="008E129C"/>
    <w:rsid w:val="008E550E"/>
    <w:rsid w:val="008F045A"/>
    <w:rsid w:val="008F7944"/>
    <w:rsid w:val="009006CE"/>
    <w:rsid w:val="00900815"/>
    <w:rsid w:val="009024A2"/>
    <w:rsid w:val="009103B8"/>
    <w:rsid w:val="009224F3"/>
    <w:rsid w:val="0092552E"/>
    <w:rsid w:val="00931676"/>
    <w:rsid w:val="00932F5A"/>
    <w:rsid w:val="009367D6"/>
    <w:rsid w:val="00937D80"/>
    <w:rsid w:val="00940D4B"/>
    <w:rsid w:val="0094338E"/>
    <w:rsid w:val="00954BF9"/>
    <w:rsid w:val="009558A3"/>
    <w:rsid w:val="00956297"/>
    <w:rsid w:val="00957026"/>
    <w:rsid w:val="00960175"/>
    <w:rsid w:val="00967297"/>
    <w:rsid w:val="009713DF"/>
    <w:rsid w:val="009819BB"/>
    <w:rsid w:val="00981AFA"/>
    <w:rsid w:val="00986109"/>
    <w:rsid w:val="00987E0E"/>
    <w:rsid w:val="00996EA2"/>
    <w:rsid w:val="009A0B92"/>
    <w:rsid w:val="009A307C"/>
    <w:rsid w:val="009A47EB"/>
    <w:rsid w:val="009B1A02"/>
    <w:rsid w:val="009B6A5E"/>
    <w:rsid w:val="009C1545"/>
    <w:rsid w:val="009C30EE"/>
    <w:rsid w:val="009C7DA8"/>
    <w:rsid w:val="009D2719"/>
    <w:rsid w:val="009D2D2C"/>
    <w:rsid w:val="009E0BE2"/>
    <w:rsid w:val="009E7638"/>
    <w:rsid w:val="009E786E"/>
    <w:rsid w:val="009F3DB0"/>
    <w:rsid w:val="009F5BC2"/>
    <w:rsid w:val="00A055A8"/>
    <w:rsid w:val="00A113E5"/>
    <w:rsid w:val="00A12191"/>
    <w:rsid w:val="00A13A96"/>
    <w:rsid w:val="00A13F7D"/>
    <w:rsid w:val="00A14F50"/>
    <w:rsid w:val="00A15525"/>
    <w:rsid w:val="00A156FB"/>
    <w:rsid w:val="00A209CB"/>
    <w:rsid w:val="00A20CCF"/>
    <w:rsid w:val="00A23A21"/>
    <w:rsid w:val="00A2543F"/>
    <w:rsid w:val="00A30772"/>
    <w:rsid w:val="00A3135C"/>
    <w:rsid w:val="00A315B8"/>
    <w:rsid w:val="00A33249"/>
    <w:rsid w:val="00A363A0"/>
    <w:rsid w:val="00A43946"/>
    <w:rsid w:val="00A5513E"/>
    <w:rsid w:val="00A57A5B"/>
    <w:rsid w:val="00A62A7A"/>
    <w:rsid w:val="00A66308"/>
    <w:rsid w:val="00A66725"/>
    <w:rsid w:val="00A715F7"/>
    <w:rsid w:val="00A71764"/>
    <w:rsid w:val="00A825DC"/>
    <w:rsid w:val="00A85E77"/>
    <w:rsid w:val="00A90E21"/>
    <w:rsid w:val="00A9303F"/>
    <w:rsid w:val="00A971B0"/>
    <w:rsid w:val="00AA0ECA"/>
    <w:rsid w:val="00AA1C81"/>
    <w:rsid w:val="00AA6613"/>
    <w:rsid w:val="00AC37B5"/>
    <w:rsid w:val="00AC4B53"/>
    <w:rsid w:val="00AC6D23"/>
    <w:rsid w:val="00AD502F"/>
    <w:rsid w:val="00AE4883"/>
    <w:rsid w:val="00AF1211"/>
    <w:rsid w:val="00AF5711"/>
    <w:rsid w:val="00B0736E"/>
    <w:rsid w:val="00B12A7F"/>
    <w:rsid w:val="00B12BDF"/>
    <w:rsid w:val="00B16802"/>
    <w:rsid w:val="00B21ACB"/>
    <w:rsid w:val="00B22161"/>
    <w:rsid w:val="00B23D8A"/>
    <w:rsid w:val="00B3339E"/>
    <w:rsid w:val="00B34B29"/>
    <w:rsid w:val="00B646B5"/>
    <w:rsid w:val="00B73F93"/>
    <w:rsid w:val="00B75839"/>
    <w:rsid w:val="00B82569"/>
    <w:rsid w:val="00B8431C"/>
    <w:rsid w:val="00B845F6"/>
    <w:rsid w:val="00B90F93"/>
    <w:rsid w:val="00B940D5"/>
    <w:rsid w:val="00B975DB"/>
    <w:rsid w:val="00BB587B"/>
    <w:rsid w:val="00BC0DB5"/>
    <w:rsid w:val="00BC16B4"/>
    <w:rsid w:val="00BC24C4"/>
    <w:rsid w:val="00BC6E49"/>
    <w:rsid w:val="00BD03DE"/>
    <w:rsid w:val="00BD440F"/>
    <w:rsid w:val="00BE00BE"/>
    <w:rsid w:val="00BF45FB"/>
    <w:rsid w:val="00BF4D20"/>
    <w:rsid w:val="00BF5964"/>
    <w:rsid w:val="00C07269"/>
    <w:rsid w:val="00C10AD4"/>
    <w:rsid w:val="00C10D9F"/>
    <w:rsid w:val="00C1137B"/>
    <w:rsid w:val="00C1145C"/>
    <w:rsid w:val="00C13999"/>
    <w:rsid w:val="00C145A5"/>
    <w:rsid w:val="00C20D61"/>
    <w:rsid w:val="00C2127C"/>
    <w:rsid w:val="00C225F3"/>
    <w:rsid w:val="00C43EFB"/>
    <w:rsid w:val="00C626E6"/>
    <w:rsid w:val="00C74443"/>
    <w:rsid w:val="00C74A83"/>
    <w:rsid w:val="00C76E8B"/>
    <w:rsid w:val="00C84F6B"/>
    <w:rsid w:val="00C86572"/>
    <w:rsid w:val="00CA1A4F"/>
    <w:rsid w:val="00CA454E"/>
    <w:rsid w:val="00CA5085"/>
    <w:rsid w:val="00CC6C1F"/>
    <w:rsid w:val="00CD32AD"/>
    <w:rsid w:val="00CD36F5"/>
    <w:rsid w:val="00CD749B"/>
    <w:rsid w:val="00CD757B"/>
    <w:rsid w:val="00CE145B"/>
    <w:rsid w:val="00CE1EF6"/>
    <w:rsid w:val="00CE483C"/>
    <w:rsid w:val="00CF313F"/>
    <w:rsid w:val="00CF3666"/>
    <w:rsid w:val="00CF5EF8"/>
    <w:rsid w:val="00CF663C"/>
    <w:rsid w:val="00CF7982"/>
    <w:rsid w:val="00D01494"/>
    <w:rsid w:val="00D0492E"/>
    <w:rsid w:val="00D10E22"/>
    <w:rsid w:val="00D117F7"/>
    <w:rsid w:val="00D128EF"/>
    <w:rsid w:val="00D22C56"/>
    <w:rsid w:val="00D34BAC"/>
    <w:rsid w:val="00D42A08"/>
    <w:rsid w:val="00D4450A"/>
    <w:rsid w:val="00D50959"/>
    <w:rsid w:val="00D576BE"/>
    <w:rsid w:val="00D6023F"/>
    <w:rsid w:val="00D61B98"/>
    <w:rsid w:val="00D626C1"/>
    <w:rsid w:val="00D62887"/>
    <w:rsid w:val="00D63AA1"/>
    <w:rsid w:val="00D63EDD"/>
    <w:rsid w:val="00D67AF6"/>
    <w:rsid w:val="00D73ADD"/>
    <w:rsid w:val="00D73D44"/>
    <w:rsid w:val="00D750E4"/>
    <w:rsid w:val="00D76F75"/>
    <w:rsid w:val="00D802BD"/>
    <w:rsid w:val="00D83108"/>
    <w:rsid w:val="00D84E6D"/>
    <w:rsid w:val="00D8674B"/>
    <w:rsid w:val="00D87BB7"/>
    <w:rsid w:val="00D94F86"/>
    <w:rsid w:val="00D971A5"/>
    <w:rsid w:val="00DA62F9"/>
    <w:rsid w:val="00DB6AF9"/>
    <w:rsid w:val="00DC683C"/>
    <w:rsid w:val="00DD3328"/>
    <w:rsid w:val="00DD4121"/>
    <w:rsid w:val="00DE0F14"/>
    <w:rsid w:val="00DE53B6"/>
    <w:rsid w:val="00DE5E6E"/>
    <w:rsid w:val="00DF184D"/>
    <w:rsid w:val="00DF2670"/>
    <w:rsid w:val="00DF7023"/>
    <w:rsid w:val="00E006E9"/>
    <w:rsid w:val="00E0483F"/>
    <w:rsid w:val="00E06919"/>
    <w:rsid w:val="00E075D6"/>
    <w:rsid w:val="00E10C1C"/>
    <w:rsid w:val="00E20AAA"/>
    <w:rsid w:val="00E21523"/>
    <w:rsid w:val="00E34FCE"/>
    <w:rsid w:val="00E35D21"/>
    <w:rsid w:val="00E42928"/>
    <w:rsid w:val="00E452A1"/>
    <w:rsid w:val="00E47118"/>
    <w:rsid w:val="00E4715B"/>
    <w:rsid w:val="00E50E3B"/>
    <w:rsid w:val="00E54472"/>
    <w:rsid w:val="00E55FD1"/>
    <w:rsid w:val="00E57772"/>
    <w:rsid w:val="00E57DE6"/>
    <w:rsid w:val="00E60FBB"/>
    <w:rsid w:val="00E63751"/>
    <w:rsid w:val="00E716EA"/>
    <w:rsid w:val="00E72225"/>
    <w:rsid w:val="00E72C2F"/>
    <w:rsid w:val="00E74238"/>
    <w:rsid w:val="00E94747"/>
    <w:rsid w:val="00E96FD4"/>
    <w:rsid w:val="00EA071A"/>
    <w:rsid w:val="00EA32AB"/>
    <w:rsid w:val="00EA68F7"/>
    <w:rsid w:val="00EA6952"/>
    <w:rsid w:val="00EB0762"/>
    <w:rsid w:val="00EB1DE8"/>
    <w:rsid w:val="00EB3546"/>
    <w:rsid w:val="00EC70CA"/>
    <w:rsid w:val="00ED0205"/>
    <w:rsid w:val="00EE13C9"/>
    <w:rsid w:val="00EE7B9C"/>
    <w:rsid w:val="00EE7BDC"/>
    <w:rsid w:val="00EE7D47"/>
    <w:rsid w:val="00EF63B3"/>
    <w:rsid w:val="00F00476"/>
    <w:rsid w:val="00F03C17"/>
    <w:rsid w:val="00F303D4"/>
    <w:rsid w:val="00F31106"/>
    <w:rsid w:val="00F40567"/>
    <w:rsid w:val="00F41FDB"/>
    <w:rsid w:val="00F4323F"/>
    <w:rsid w:val="00F46B9C"/>
    <w:rsid w:val="00F53C35"/>
    <w:rsid w:val="00F57AE2"/>
    <w:rsid w:val="00F61D2F"/>
    <w:rsid w:val="00F64FD1"/>
    <w:rsid w:val="00F67797"/>
    <w:rsid w:val="00F71DB4"/>
    <w:rsid w:val="00F75ADE"/>
    <w:rsid w:val="00F77B53"/>
    <w:rsid w:val="00F77EE6"/>
    <w:rsid w:val="00F858CA"/>
    <w:rsid w:val="00F87272"/>
    <w:rsid w:val="00FA11EB"/>
    <w:rsid w:val="00FB29F7"/>
    <w:rsid w:val="00FB4D1A"/>
    <w:rsid w:val="00FB4F8F"/>
    <w:rsid w:val="00FC60F0"/>
    <w:rsid w:val="00FD0E30"/>
    <w:rsid w:val="00FD3099"/>
    <w:rsid w:val="00FD34F5"/>
    <w:rsid w:val="00FD52B2"/>
    <w:rsid w:val="00FD5717"/>
    <w:rsid w:val="00FD66C8"/>
    <w:rsid w:val="00FD768A"/>
    <w:rsid w:val="00FE0F7F"/>
    <w:rsid w:val="00FF45DE"/>
    <w:rsid w:val="00FF5BE8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44EF"/>
  <w15:chartTrackingRefBased/>
  <w15:docId w15:val="{8D7E8DA4-BE12-43EA-9447-33FA213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Cmsor2"/>
    <w:next w:val="Norml"/>
    <w:link w:val="Cmsor1Char"/>
    <w:uiPriority w:val="9"/>
    <w:qFormat/>
    <w:rsid w:val="00005D2C"/>
    <w:pPr>
      <w:numPr>
        <w:ilvl w:val="0"/>
      </w:numPr>
      <w:outlineLvl w:val="0"/>
    </w:pPr>
    <w:rPr>
      <w:i w:val="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5D2C"/>
    <w:pPr>
      <w:keepNext/>
      <w:keepLines/>
      <w:numPr>
        <w:ilvl w:val="1"/>
        <w:numId w:val="3"/>
      </w:numPr>
      <w:spacing w:before="40" w:after="0"/>
      <w:outlineLvl w:val="1"/>
    </w:pPr>
    <w:rPr>
      <w:rFonts w:ascii="Calibri" w:eastAsia="Times New Roman" w:hAnsi="Calibri" w:cs="Times New Roman"/>
      <w:b/>
      <w:i/>
      <w:sz w:val="26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005D2C"/>
    <w:pPr>
      <w:numPr>
        <w:ilvl w:val="2"/>
      </w:numPr>
      <w:outlineLvl w:val="2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05D2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CmChar">
    <w:name w:val="Cím Char"/>
    <w:link w:val="Cm"/>
    <w:uiPriority w:val="10"/>
    <w:rsid w:val="00005D2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Cmsor2Char">
    <w:name w:val="Címsor 2 Char"/>
    <w:link w:val="Cmsor2"/>
    <w:uiPriority w:val="9"/>
    <w:rsid w:val="00005D2C"/>
    <w:rPr>
      <w:rFonts w:ascii="Calibri" w:eastAsia="Times New Roman" w:hAnsi="Calibri" w:cs="Times New Roman"/>
      <w:b/>
      <w:i/>
      <w:sz w:val="26"/>
      <w:szCs w:val="26"/>
    </w:rPr>
  </w:style>
  <w:style w:type="character" w:customStyle="1" w:styleId="Cmsor1Char">
    <w:name w:val="Címsor 1 Char"/>
    <w:link w:val="Cmsor1"/>
    <w:uiPriority w:val="9"/>
    <w:rsid w:val="00005D2C"/>
    <w:rPr>
      <w:rFonts w:ascii="Calibri" w:eastAsia="Times New Roman" w:hAnsi="Calibri" w:cs="Times New Roman"/>
      <w:b/>
      <w:sz w:val="32"/>
      <w:szCs w:val="32"/>
    </w:rPr>
  </w:style>
  <w:style w:type="character" w:customStyle="1" w:styleId="Cmsor3Char">
    <w:name w:val="Címsor 3 Char"/>
    <w:link w:val="Cmsor3"/>
    <w:uiPriority w:val="9"/>
    <w:rsid w:val="00005D2C"/>
    <w:rPr>
      <w:rFonts w:ascii="Calibri" w:eastAsia="Times New Roman" w:hAnsi="Calibri" w:cs="Times New Roman"/>
      <w:b/>
      <w:i/>
    </w:rPr>
  </w:style>
  <w:style w:type="paragraph" w:styleId="Listaszerbekezds">
    <w:name w:val="List Paragraph"/>
    <w:basedOn w:val="Norml"/>
    <w:uiPriority w:val="34"/>
    <w:qFormat/>
    <w:rsid w:val="001955D4"/>
    <w:pPr>
      <w:ind w:left="720"/>
      <w:contextualSpacing/>
    </w:pPr>
  </w:style>
  <w:style w:type="table" w:styleId="Rcsostblzat">
    <w:name w:val="Table Grid"/>
    <w:basedOn w:val="Normltblzat"/>
    <w:uiPriority w:val="39"/>
    <w:rsid w:val="003C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D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502F"/>
  </w:style>
  <w:style w:type="paragraph" w:styleId="llb">
    <w:name w:val="footer"/>
    <w:basedOn w:val="Norml"/>
    <w:link w:val="llbChar"/>
    <w:uiPriority w:val="99"/>
    <w:unhideWhenUsed/>
    <w:rsid w:val="00AD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502F"/>
  </w:style>
  <w:style w:type="character" w:styleId="Jegyzethivatkozs">
    <w:name w:val="annotation reference"/>
    <w:basedOn w:val="Bekezdsalapbettpusa"/>
    <w:uiPriority w:val="99"/>
    <w:semiHidden/>
    <w:unhideWhenUsed/>
    <w:rsid w:val="001654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4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4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4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4A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54A6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7F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7F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7F01"/>
    <w:rPr>
      <w:vertAlign w:val="superscript"/>
    </w:rPr>
  </w:style>
  <w:style w:type="paragraph" w:styleId="Vltozat">
    <w:name w:val="Revision"/>
    <w:hidden/>
    <w:uiPriority w:val="99"/>
    <w:semiHidden/>
    <w:rsid w:val="00960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1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0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6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5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9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7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4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1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4AFC026D791CD4EB607B96FEAE801A7" ma:contentTypeVersion="10" ma:contentTypeDescription="Új dokumentum létrehozása." ma:contentTypeScope="" ma:versionID="9f19907548a6237440b9bbc54fc22353">
  <xsd:schema xmlns:xsd="http://www.w3.org/2001/XMLSchema" xmlns:xs="http://www.w3.org/2001/XMLSchema" xmlns:p="http://schemas.microsoft.com/office/2006/metadata/properties" xmlns:ns3="2cff34b3-f520-4e31-8709-4140af17b39b" targetNamespace="http://schemas.microsoft.com/office/2006/metadata/properties" ma:root="true" ma:fieldsID="bfde57bdf8caeea78b8b333731620137" ns3:_="">
    <xsd:import namespace="2cff34b3-f520-4e31-8709-4140af17b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f34b3-f520-4e31-8709-4140af17b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894D4-75F5-466B-809E-604B03683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9B029-EAED-496A-BDE9-BB50D6A4D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A085E0-BF04-4789-A153-101D5145E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f34b3-f520-4e31-8709-4140af17b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E12F8-34B2-4194-A206-B4412BC31D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949</Words>
  <Characters>6552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Butsi</dc:creator>
  <cp:keywords/>
  <dc:description/>
  <cp:lastModifiedBy>Dell</cp:lastModifiedBy>
  <cp:revision>7</cp:revision>
  <dcterms:created xsi:type="dcterms:W3CDTF">2020-06-16T09:38:00Z</dcterms:created>
  <dcterms:modified xsi:type="dcterms:W3CDTF">2020-06-21T10:20:00Z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0x010100F4AFC026D791CD4EB607B96FEAE801A7</vt:lpwstr>
  </property>
</Properties>
</file>